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95" w:rsidRPr="00D30395" w:rsidRDefault="00D30395" w:rsidP="00D30395">
      <w:pPr>
        <w:rPr>
          <w:b/>
          <w:lang w:val="ru-RU"/>
        </w:rPr>
      </w:pPr>
      <w:bookmarkStart w:id="0" w:name="_GoBack"/>
      <w:r w:rsidRPr="00D30395">
        <w:rPr>
          <w:b/>
          <w:lang w:val="ru-RU"/>
        </w:rPr>
        <w:t>Проведение исследования удовлетворенности потребителей из числа инвалидов и маломобильных групп населения уровнем доступности объектов потребительского рынка</w:t>
      </w:r>
    </w:p>
    <w:bookmarkEnd w:id="0"/>
    <w:p w:rsidR="00D30395" w:rsidRDefault="00D30395" w:rsidP="00D30395">
      <w:pPr>
        <w:rPr>
          <w:lang w:val="ru-RU"/>
        </w:rPr>
      </w:pPr>
    </w:p>
    <w:p w:rsidR="00D30395" w:rsidRPr="00D30395" w:rsidRDefault="00D30395" w:rsidP="00D30395">
      <w:pPr>
        <w:rPr>
          <w:lang w:val="ru-RU"/>
        </w:rPr>
      </w:pPr>
      <w:r w:rsidRPr="00D30395">
        <w:rPr>
          <w:lang w:val="ru-RU"/>
        </w:rPr>
        <w:t xml:space="preserve">В соответствии с пунктом 5 раздела 2 протокола заседания Комиссии при Президенте Российской Федерации по делам инвалидов от 29.08.2017 №17 и по поручению </w:t>
      </w:r>
      <w:proofErr w:type="spellStart"/>
      <w:r w:rsidRPr="00D30395">
        <w:rPr>
          <w:lang w:val="ru-RU"/>
        </w:rPr>
        <w:t>Минпромторга</w:t>
      </w:r>
      <w:proofErr w:type="spellEnd"/>
      <w:r w:rsidRPr="00D30395">
        <w:rPr>
          <w:lang w:val="ru-RU"/>
        </w:rPr>
        <w:t xml:space="preserve"> России федеральное государственное автономное учреждение "Ресурсный центр универсального дизайна и реабилитационных технологий" в рамках проведения ежегодного мониторинга реализации планов мероприятий ("дорожных карт") субъектов Российской Федерации по повышению показателей доступности для инвалидов объектов и услуг в сфере торговли, общественного питания и бытового обслуживания проводит исследование удовлетворенности потребителей из числа инвалидов и маломобильных групп населения уровнем доступности указанных объектов и услуг потребительского рынка.</w:t>
      </w:r>
    </w:p>
    <w:p w:rsidR="00D30395" w:rsidRPr="00D30395" w:rsidRDefault="00D30395" w:rsidP="00D30395">
      <w:pPr>
        <w:rPr>
          <w:lang w:val="ru-RU"/>
        </w:rPr>
      </w:pPr>
      <w:r w:rsidRPr="00D30395">
        <w:rPr>
          <w:lang w:val="ru-RU"/>
        </w:rPr>
        <w:t>Для удобства прохождения опроса ФГАУ "РЦУД и РТ" создана электронная форма анкеты.</w:t>
      </w:r>
    </w:p>
    <w:p w:rsidR="0047773B" w:rsidRPr="00D30395" w:rsidRDefault="00D30395" w:rsidP="00D30395">
      <w:pPr>
        <w:rPr>
          <w:lang w:val="ru-RU"/>
        </w:rPr>
      </w:pPr>
      <w:r w:rsidRPr="00D30395">
        <w:rPr>
          <w:lang w:val="ru-RU"/>
        </w:rPr>
        <w:t>Пройти опрос необходимо на сайте ФГАУ "РЦУД и РТ" в срок до 22 февраля 2024 г. по ссылке: https://kurl.ru/xRYHb</w:t>
      </w:r>
    </w:p>
    <w:sectPr w:rsidR="0047773B" w:rsidRPr="00D3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95"/>
    <w:rsid w:val="0047773B"/>
    <w:rsid w:val="00D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B978"/>
  <w15:chartTrackingRefBased/>
  <w15:docId w15:val="{29246102-A75C-4D29-91B0-65A4AEBD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54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3021251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598613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1</cp:revision>
  <dcterms:created xsi:type="dcterms:W3CDTF">2024-02-12T15:25:00Z</dcterms:created>
  <dcterms:modified xsi:type="dcterms:W3CDTF">2024-02-12T15:26:00Z</dcterms:modified>
</cp:coreProperties>
</file>