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5dc5c3c6994517c89aa730c393c89de61df38"/>
    <w:p>
      <w:pPr>
        <w:pStyle w:val="Heading3"/>
      </w:pPr>
      <w:r>
        <w:t xml:space="preserve">Сотни бесплатных экскурсий подготовили в Москве ко Дню туризма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Москва отметит Всемирный день туризма серией экскурсий, которые пройдут с 25 по 27 сентября. Планируется провести более 200 мероприятий, участие в них бесплатное и доступно любому, кто зарегистрируется на </w:t>
      </w:r>
      <w:hyperlink r:id="rId20">
        <w:r>
          <w:rPr>
            <w:rStyle w:val="Hyperlink"/>
          </w:rPr>
          <w:t xml:space="preserve">сайте проекта</w:t>
        </w:r>
      </w:hyperlink>
      <w:r>
        <w:t xml:space="preserve"> до 23 сентября включительно.</w:t>
      </w:r>
    </w:p>
    <w:p>
      <w:pPr>
        <w:pStyle w:val="BodyText"/>
      </w:pPr>
      <w:r>
        <w:t xml:space="preserve">«Подобную масштабную экскурсионную программу мы представили в феврале прошлого года. Тогда она была приурочена ко Дню гида. За три дня в столице провели около 130 бесплатных экскурсий, их аудитория превысила 3,5 тысячи человек. Сейчас горожан ждет еще больше тематических прогулок — свыше 200», — поделилась заместитель мэра Москвы Наталья Сергунина.</w:t>
      </w:r>
    </w:p>
    <w:p>
      <w:pPr>
        <w:pStyle w:val="BodyText"/>
      </w:pPr>
      <w:r>
        <w:t xml:space="preserve">К проекту впервые присоединились организаторы речных экскурсий, автобусные экскурсионные агентства и семейно-образовательный центр «Городская ферма» на ВДНХ. Как рассказали организаторы, в программу мероприятий будет, вошла, например, экскурсия «В лабиринтах старой Москвы» - она понравится любителям истории и ценителям старинной архитектуры. Маршрут пройдет по Славянской площади, улице Покровке, Колпачному, Хохловскому и другим переулкам центра города. Также можно будет посетить уникальные пешеходные экскурсии «Шлюзы канала имени Москвы» и «История деревни и усадьбы Троице-Лыково», «Интервью с ампиром». В ходе последней экскурсанты смогут окунуться в атмосферу Москвы XIX века, они пройдут по улице Пречистенке и прилегающим переулкам, где сохранились яркие образцы послепожарной застройки. Участники «Экскурсии на самокатах» узнают о подвигах героев Второй мировой войны: маршрут начнется возле памятника Герою Советского Союза и национальному герою Италии Федору Полетаеву, далее экскурсанты сделают остановку на улице Шумилова, названной в честь Героя Советского Союза генерал-полковника и участника Курской битвы. Завершится прогулка возле фонтана «Музыка славы» у станции метро «Кузьминки».</w:t>
      </w:r>
    </w:p>
    <w:p>
      <w:pPr>
        <w:pStyle w:val="BodyText"/>
      </w:pPr>
      <w:r>
        <w:t xml:space="preserve">Всемирный день туризма — международный праздник, учрежденный Генеральной ассамблеей Всемирной туристской организации в 1979 году. В России День туризма отмечают с 1983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http://horoshevo-mnevniki.mos.ru/presscenter/news/detail/10233741.html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10233741.html" TargetMode="External" /><Relationship Type="http://schemas.openxmlformats.org/officeDocument/2006/relationships/hyperlink" Id="rId20" Target="https://tour.moscow.guid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oroshevo-mnevniki.mos.ru" TargetMode="External" /><Relationship Type="http://schemas.openxmlformats.org/officeDocument/2006/relationships/hyperlink" Id="rId21" Target="http://horoshevo-mnevniki.mos.ru/presscenter/news/detail/10233741.html" TargetMode="External" /><Relationship Type="http://schemas.openxmlformats.org/officeDocument/2006/relationships/hyperlink" Id="rId20" Target="https://tour.moscow.guid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2025-04-28T08:45:59Z</dcterms:created>
  <dcterms:modified xsi:type="dcterms:W3CDTF">2025-04-28T08:45:59Z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