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857090cf7d5eedcb421adc943b4a707824158"/>
    <w:p>
      <w:pPr>
        <w:pStyle w:val="Heading3"/>
      </w:pPr>
      <w:r>
        <w:t xml:space="preserve">Зарегистрировать рождение ребенка можно в центре "Мои документы" района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t xml:space="preserve">В прошлом году центры «Мои документы» выдали более 7 тысяч свидетельств о рождении. Напомним, что теперь жители Москвы зарегистрировать рождение и отцовство могут не только в органах ЗАГС, но и в центрах «Мои документы».</w:t>
      </w:r>
    </w:p>
    <w:p>
      <w:pPr>
        <w:pStyle w:val="BodyText"/>
      </w:pPr>
      <w:r>
        <w:t xml:space="preserve">Жители района Хорошево-Мневники могут воспользоваться услугами центра по адресу: просп. Маршала Жукова, д. 35, корп. 1. Специалисты нашего района работают в ритме мегаполиса: 7 дней в неделю с 8.00 до 20.00 без обеда и выходных, тогда как у сотрудников ЗАГСов свой график.</w:t>
      </w:r>
    </w:p>
    <w:p>
      <w:pPr>
        <w:pStyle w:val="BodyText"/>
      </w:pPr>
      <w:r>
        <w:t xml:space="preserve">Кстати, центры госуслуг Москвы в мае 2015 года первыми в стране запустили проект, когда сотрудники центров регистрируют рождение, отцовство и смерть. Столичный опыт уже взяли на вооружение другие регионы нашей страны.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http://horoshevo-mnevniki.mos.ru/presscenter/news/detail/2427001.html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7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7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2025-07-27T08:47:43Z</dcterms:created>
  <dcterms:modified xsi:type="dcterms:W3CDTF">2025-07-27T08:47:43Z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