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cfd3c7cdd623b956257e4683fb5ac79882df9"/>
    <w:p>
      <w:pPr>
        <w:pStyle w:val="Heading3"/>
      </w:pPr>
      <w:r>
        <w:t xml:space="preserve">День рождения Булгакова горожане отметят на улице Паршина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r>
        <w:t xml:space="preserve">Библиотека №240 проведет экскурс «Тайное и явное Дома Булгакова». Историко-литературный экскурс, посвященный 125-летию знаменитого писателя Михаила Булгакова пройдет 13 мая в здании библиотеки № 240. Для гостей мероприятия будет организовано виртуальное путешествие по булгаковской Москве: хорошим и «нехорошим» местам, где жил и творил писатель. — Самые смелые смогут проверить свои силы в литературной викторине по жизни и творчеству Михаила Афанасьевича, — сообщила заведующая библиотекой № 240 Ольга Камкина газете «Хорошево-Мневники». Заведующая государственным учреждением также уточнила, что в рамках акции «Мистические страницы» будут разыграны несколько книг о мистике и чудесах. Все желающие могут принять участие в викторине по адресу: улица Паршина дом 33 с 14:30 до 15:30. Вход на мероприятие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http://horoshevo-mnevniki.mos.ru/presscenter/news/detail/2931769.html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931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931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2025-07-05T13:26:51Z</dcterms:created>
  <dcterms:modified xsi:type="dcterms:W3CDTF">2025-07-05T13:26:51Z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