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fa97001bcddbe0d7dff3c461c9bb9fcfe252d"/>
    <w:p>
      <w:pPr>
        <w:pStyle w:val="Heading3"/>
      </w:pPr>
      <w:r>
        <w:t xml:space="preserve">Предложения более 300 тыс. родителей легли в основу программы ЕР «Московская смена»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rPr>
          <w:bCs/>
          <w:b/>
        </w:rPr>
        <w:t xml:space="preserve">Пресс-конференция, посвященная летнему отдыху столичных школьников, состоялась в Москве.</w:t>
      </w:r>
    </w:p>
    <w:p>
      <w:pPr>
        <w:pStyle w:val="BodyText"/>
      </w:pPr>
      <w:r>
        <w:t xml:space="preserve">В рамках пресс-конференция была обсуждена программа, разработанная в партии «Единая Россия» — «Московская смена». Программа задумана как возможность разнообразить досуг тем школьникам, которые проводят летние каникулы в Москве.</w:t>
      </w:r>
    </w:p>
    <w:p>
      <w:pPr>
        <w:pStyle w:val="BodyText"/>
      </w:pPr>
      <w:r>
        <w:t xml:space="preserve">Согласно информации, прозвучавшей во время выступления депутата Мосгордумы Ольги Ярославской, члены партии «Единая Россия» провели опрос более чем 300 московских родителей, а также — более чем 400 встреч с ними для обсуждения программы «Московская смена» и дальнейшего усовершенствования организации активного отдыха для учащихся в школах.</w:t>
      </w:r>
    </w:p>
    <w:p>
      <w:pPr>
        <w:pStyle w:val="BodyText"/>
      </w:pPr>
      <w:r>
        <w:t xml:space="preserve">«Мы провели опрос родителей через электронные дневники, это был самый короткий и быстрый путь», — сказала Ярославская.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http://horoshevo-mnevniki.mos.ru/presscenter/news/detail/2953024.html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5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5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2024-08-26T15:38:58Z</dcterms:created>
  <dcterms:modified xsi:type="dcterms:W3CDTF">2024-08-26T15:38:58Z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