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25971a7758798451bd6a285913b8c0dd6cd95"/>
    <w:p>
      <w:pPr>
        <w:pStyle w:val="Heading3"/>
      </w:pPr>
      <w:r>
        <w:t xml:space="preserve">Долгожительница из Хорошево-Мневников до 85 лет каталась на лыжах</w:t>
      </w:r>
    </w:p>
    <w:p>
      <w:pPr>
        <w:pStyle w:val="FirstParagraph"/>
      </w:pPr>
      <w:r>
        <w:t xml:space="preserve">23.12.2016</w:t>
      </w:r>
    </w:p>
    <w:p>
      <w:pPr>
        <w:pStyle w:val="BodyText"/>
      </w:pPr>
      <w:r>
        <w:t xml:space="preserve">В молодости Анастасия окончила инженерный техникум, в 1935 году вышла замуж, родила двух дочерей. Младшая дочь сейчас живет с ней. У пенсионерки есть взрослый внук. Когда началась война, семья Анастасии Смирновой жила на Украине. Родители оказались в оккупации, а сама она смогла уехать в Москву с родственниками. В столице она работала на заводе инженером-конструктором.</w:t>
      </w:r>
    </w:p>
    <w:p>
      <w:pPr>
        <w:pStyle w:val="BodyText"/>
      </w:pPr>
      <w:r>
        <w:t xml:space="preserve">— Во время войны мы ремонтировали танки. Работали по 12 часов, иногда и сутки, — вспоминает Анастасия Смирнова.</w:t>
      </w:r>
    </w:p>
    <w:p>
      <w:pPr>
        <w:pStyle w:val="BodyText"/>
      </w:pPr>
      <w:r>
        <w:t xml:space="preserve">От завода Анастасии с мужем и дочерьми дали жилье в бараке в селе Карамышево. А когда территория вошла в состав Москвы, семья получила квартиру на проспекте Маршала Жукова. Здесь женщина проживает до сих пор.</w:t>
      </w:r>
      <w:r>
        <w:br/>
      </w:r>
      <w:r>
        <w:t xml:space="preserve">На здоровье жительница Хорошево-Мневников не жалуется, у нее лишь изредка болит голова.</w:t>
      </w:r>
    </w:p>
    <w:p>
      <w:pPr>
        <w:pStyle w:val="BodyText"/>
      </w:pPr>
      <w:r>
        <w:t xml:space="preserve">— Я до 85 лет ходила на лыжах, плавала в Москве-реке недалеко от Живописного моста до глубокой осени, — рассказывает долгожительница.</w:t>
      </w:r>
    </w:p>
    <w:p>
      <w:pPr>
        <w:pStyle w:val="BodyText"/>
      </w:pPr>
      <w:r>
        <w:t xml:space="preserve">По словам Анастасии Смирновой, в таком образе жизни и заключается секрет ее долголетия.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http://horoshevo-mnevniki.mos.ru/presscenter/news/detail/4510433.html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4510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4510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2025-03-03T23:29:26Z</dcterms:created>
  <dcterms:modified xsi:type="dcterms:W3CDTF">2025-03-03T23:29:26Z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