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6C0" w:rsidRDefault="006914EE" w:rsidP="00C246C0">
      <w:pPr>
        <w:ind w:left="2831" w:firstLine="709"/>
        <w:rPr>
          <w:rStyle w:val="head1"/>
          <w:rFonts w:ascii="Times New Roman" w:hAnsi="Times New Roman"/>
          <w:color w:val="auto"/>
          <w:sz w:val="28"/>
          <w:szCs w:val="28"/>
        </w:rPr>
      </w:pPr>
      <w:r>
        <w:rPr>
          <w:rStyle w:val="head1"/>
          <w:rFonts w:ascii="Times New Roman" w:hAnsi="Times New Roman"/>
          <w:color w:val="auto"/>
          <w:sz w:val="28"/>
          <w:szCs w:val="28"/>
        </w:rPr>
        <w:t xml:space="preserve">     </w:t>
      </w:r>
      <w:r w:rsidR="00C246C0">
        <w:rPr>
          <w:rStyle w:val="head1"/>
          <w:rFonts w:ascii="Times New Roman" w:hAnsi="Times New Roman"/>
          <w:color w:val="auto"/>
          <w:sz w:val="28"/>
          <w:szCs w:val="28"/>
        </w:rPr>
        <w:t>ОПОВЕЩЕНИЕ</w:t>
      </w:r>
      <w:r w:rsidR="003F2A02" w:rsidRPr="003F2A02">
        <w:t xml:space="preserve"> </w:t>
      </w:r>
    </w:p>
    <w:p w:rsidR="00C246C0" w:rsidRDefault="006914EE" w:rsidP="00C246C0">
      <w:pPr>
        <w:ind w:firstLine="1426"/>
        <w:jc w:val="both"/>
        <w:rPr>
          <w:rStyle w:val="head1"/>
          <w:rFonts w:ascii="Times New Roman" w:hAnsi="Times New Roman"/>
          <w:color w:val="auto"/>
          <w:sz w:val="28"/>
          <w:szCs w:val="28"/>
        </w:rPr>
      </w:pPr>
      <w:r>
        <w:rPr>
          <w:rStyle w:val="head1"/>
          <w:rFonts w:ascii="Times New Roman" w:hAnsi="Times New Roman"/>
          <w:color w:val="auto"/>
          <w:sz w:val="28"/>
          <w:szCs w:val="28"/>
        </w:rPr>
        <w:t xml:space="preserve">   </w:t>
      </w:r>
      <w:r w:rsidR="00C246C0">
        <w:rPr>
          <w:rStyle w:val="head1"/>
          <w:rFonts w:ascii="Times New Roman" w:hAnsi="Times New Roman"/>
          <w:color w:val="auto"/>
          <w:sz w:val="28"/>
          <w:szCs w:val="28"/>
        </w:rPr>
        <w:t>О  ПРОВЕДЕНИИ  ПУБЛИЧНЫХ  СЛУШАНИЙ</w:t>
      </w:r>
    </w:p>
    <w:p w:rsidR="00C246C0" w:rsidRPr="00DA42F7" w:rsidRDefault="00C246C0" w:rsidP="00C246C0">
      <w:pPr>
        <w:jc w:val="both"/>
        <w:rPr>
          <w:sz w:val="26"/>
          <w:szCs w:val="26"/>
        </w:rPr>
      </w:pPr>
    </w:p>
    <w:p w:rsidR="00124D92" w:rsidRPr="00121BA7" w:rsidRDefault="00C246C0" w:rsidP="00664A0E">
      <w:pPr>
        <w:ind w:firstLine="708"/>
        <w:jc w:val="both"/>
        <w:rPr>
          <w:b/>
          <w:color w:val="000000"/>
          <w:sz w:val="28"/>
          <w:szCs w:val="28"/>
        </w:rPr>
      </w:pPr>
      <w:proofErr w:type="gramStart"/>
      <w:r w:rsidRPr="00DA42F7">
        <w:rPr>
          <w:color w:val="000000"/>
          <w:sz w:val="28"/>
          <w:szCs w:val="28"/>
        </w:rPr>
        <w:t>Н</w:t>
      </w:r>
      <w:r w:rsidR="00664A0E" w:rsidRPr="00DA42F7">
        <w:rPr>
          <w:color w:val="000000"/>
          <w:sz w:val="28"/>
          <w:szCs w:val="28"/>
        </w:rPr>
        <w:t>а публичные слушания представляе</w:t>
      </w:r>
      <w:r w:rsidRPr="00DA42F7">
        <w:rPr>
          <w:color w:val="000000"/>
          <w:sz w:val="28"/>
          <w:szCs w:val="28"/>
        </w:rPr>
        <w:t>тся</w:t>
      </w:r>
      <w:r w:rsidR="00664A0E" w:rsidRPr="00DA42F7">
        <w:rPr>
          <w:b/>
          <w:color w:val="000000"/>
          <w:sz w:val="28"/>
          <w:szCs w:val="28"/>
        </w:rPr>
        <w:t xml:space="preserve"> </w:t>
      </w:r>
      <w:r w:rsidR="00D91BF7">
        <w:rPr>
          <w:b/>
          <w:color w:val="000000"/>
          <w:sz w:val="28"/>
          <w:szCs w:val="28"/>
        </w:rPr>
        <w:t>«</w:t>
      </w:r>
      <w:r w:rsidR="00DC57DE" w:rsidRPr="00DC57DE">
        <w:rPr>
          <w:b/>
          <w:color w:val="000000"/>
          <w:sz w:val="28"/>
          <w:szCs w:val="28"/>
        </w:rPr>
        <w:t>Проект межевания территории квартала, ограниченного улицей Мневники, проектируемым проездом 6045, Карамышевской набережной, улицей Демьяна Бедного (район Хорошево-Мневники.</w:t>
      </w:r>
      <w:proofErr w:type="gramEnd"/>
      <w:r w:rsidR="00DC57DE" w:rsidRPr="00DC57DE">
        <w:rPr>
          <w:b/>
          <w:color w:val="000000"/>
          <w:sz w:val="28"/>
          <w:szCs w:val="28"/>
        </w:rPr>
        <w:t xml:space="preserve"> </w:t>
      </w:r>
      <w:proofErr w:type="gramStart"/>
      <w:r w:rsidR="00DC57DE" w:rsidRPr="00DC57DE">
        <w:rPr>
          <w:b/>
          <w:color w:val="000000"/>
          <w:sz w:val="28"/>
          <w:szCs w:val="28"/>
        </w:rPr>
        <w:t>СЗАО)</w:t>
      </w:r>
      <w:r w:rsidR="004B1C69" w:rsidRPr="00121BA7">
        <w:rPr>
          <w:b/>
          <w:sz w:val="28"/>
          <w:szCs w:val="28"/>
        </w:rPr>
        <w:t>»</w:t>
      </w:r>
      <w:r w:rsidR="00531D91" w:rsidRPr="00121BA7">
        <w:rPr>
          <w:b/>
          <w:sz w:val="28"/>
          <w:szCs w:val="28"/>
        </w:rPr>
        <w:t>.</w:t>
      </w:r>
      <w:proofErr w:type="gramEnd"/>
    </w:p>
    <w:p w:rsidR="00C246C0" w:rsidRPr="00595F82" w:rsidRDefault="00C246C0" w:rsidP="00C246C0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F82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Информационные  материалы  по  теме  публичных   слушаний  представлены на экспозиции по адресу: 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ул. </w:t>
      </w:r>
      <w:r w:rsidR="00CE5262">
        <w:rPr>
          <w:rFonts w:ascii="Times New Roman" w:hAnsi="Times New Roman" w:cs="Times New Roman"/>
          <w:b/>
          <w:sz w:val="28"/>
          <w:szCs w:val="28"/>
        </w:rPr>
        <w:t>Народного Ополчения</w:t>
      </w:r>
      <w:r w:rsidRPr="00595F82">
        <w:rPr>
          <w:rFonts w:ascii="Times New Roman" w:hAnsi="Times New Roman" w:cs="Times New Roman"/>
          <w:b/>
          <w:sz w:val="28"/>
          <w:szCs w:val="28"/>
        </w:rPr>
        <w:t>, д.</w:t>
      </w:r>
      <w:r w:rsidR="00CE5262">
        <w:rPr>
          <w:rFonts w:ascii="Times New Roman" w:hAnsi="Times New Roman" w:cs="Times New Roman"/>
          <w:b/>
          <w:sz w:val="28"/>
          <w:szCs w:val="28"/>
        </w:rPr>
        <w:t>33</w:t>
      </w:r>
      <w:r w:rsidRPr="00595F82">
        <w:rPr>
          <w:rFonts w:ascii="Times New Roman" w:hAnsi="Times New Roman" w:cs="Times New Roman"/>
          <w:b/>
          <w:sz w:val="28"/>
          <w:szCs w:val="28"/>
        </w:rPr>
        <w:t>, корп.</w:t>
      </w:r>
      <w:r w:rsidR="00CE5262">
        <w:rPr>
          <w:rFonts w:ascii="Times New Roman" w:hAnsi="Times New Roman" w:cs="Times New Roman"/>
          <w:b/>
          <w:sz w:val="28"/>
          <w:szCs w:val="28"/>
        </w:rPr>
        <w:t>1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64A0E" w:rsidRPr="00595F82">
        <w:rPr>
          <w:rFonts w:ascii="Times New Roman" w:hAnsi="Times New Roman" w:cs="Times New Roman"/>
          <w:b/>
          <w:sz w:val="28"/>
          <w:szCs w:val="28"/>
        </w:rPr>
        <w:t>в здании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 управы района </w:t>
      </w:r>
      <w:r w:rsidR="00CE5262">
        <w:rPr>
          <w:rFonts w:ascii="Times New Roman" w:hAnsi="Times New Roman" w:cs="Times New Roman"/>
          <w:b/>
          <w:sz w:val="28"/>
          <w:szCs w:val="28"/>
        </w:rPr>
        <w:t>Хорошево-Мневники</w:t>
      </w:r>
      <w:r w:rsidRPr="00595F82">
        <w:rPr>
          <w:rFonts w:ascii="Times New Roman" w:hAnsi="Times New Roman" w:cs="Times New Roman"/>
          <w:b/>
          <w:sz w:val="28"/>
          <w:szCs w:val="28"/>
        </w:rPr>
        <w:t>).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b/>
          <w:color w:val="000000"/>
          <w:sz w:val="28"/>
          <w:szCs w:val="28"/>
        </w:rPr>
        <w:t xml:space="preserve">Экспозиция открыта с </w:t>
      </w:r>
      <w:r w:rsidR="00BE3F39">
        <w:rPr>
          <w:rFonts w:cs="Tahoma"/>
          <w:b/>
          <w:color w:val="000000"/>
          <w:sz w:val="28"/>
          <w:szCs w:val="28"/>
        </w:rPr>
        <w:t>0</w:t>
      </w:r>
      <w:bookmarkStart w:id="0" w:name="_GoBack"/>
      <w:bookmarkEnd w:id="0"/>
      <w:r w:rsidR="00D91BF7">
        <w:rPr>
          <w:rFonts w:cs="Tahoma"/>
          <w:b/>
          <w:color w:val="000000"/>
          <w:sz w:val="28"/>
          <w:szCs w:val="28"/>
        </w:rPr>
        <w:t>9 марта</w:t>
      </w:r>
      <w:r w:rsidR="00F1593C">
        <w:rPr>
          <w:rFonts w:cs="Tahoma"/>
          <w:b/>
          <w:color w:val="000000"/>
          <w:sz w:val="28"/>
          <w:szCs w:val="28"/>
        </w:rPr>
        <w:t xml:space="preserve"> </w:t>
      </w:r>
      <w:r w:rsidR="00E45588">
        <w:rPr>
          <w:rFonts w:cs="Tahoma"/>
          <w:b/>
          <w:color w:val="000000"/>
          <w:sz w:val="28"/>
          <w:szCs w:val="28"/>
        </w:rPr>
        <w:t>201</w:t>
      </w:r>
      <w:r w:rsidR="003F2A02">
        <w:rPr>
          <w:rFonts w:cs="Tahoma"/>
          <w:b/>
          <w:color w:val="000000"/>
          <w:sz w:val="28"/>
          <w:szCs w:val="28"/>
        </w:rPr>
        <w:t xml:space="preserve">5 </w:t>
      </w:r>
      <w:r w:rsidRPr="00595F82">
        <w:rPr>
          <w:rFonts w:cs="Tahoma"/>
          <w:b/>
          <w:color w:val="000000"/>
          <w:sz w:val="28"/>
          <w:szCs w:val="28"/>
        </w:rPr>
        <w:t xml:space="preserve">г. по </w:t>
      </w:r>
      <w:r w:rsidR="00D91BF7">
        <w:rPr>
          <w:rFonts w:cs="Tahoma"/>
          <w:b/>
          <w:color w:val="000000"/>
          <w:sz w:val="28"/>
          <w:szCs w:val="28"/>
        </w:rPr>
        <w:t>1</w:t>
      </w:r>
      <w:r w:rsidR="00D50697">
        <w:rPr>
          <w:rFonts w:cs="Tahoma"/>
          <w:b/>
          <w:color w:val="000000"/>
          <w:sz w:val="28"/>
          <w:szCs w:val="28"/>
        </w:rPr>
        <w:t>7</w:t>
      </w:r>
      <w:r w:rsidR="00E714F3">
        <w:rPr>
          <w:rFonts w:cs="Tahoma"/>
          <w:b/>
          <w:color w:val="000000"/>
          <w:sz w:val="28"/>
          <w:szCs w:val="28"/>
        </w:rPr>
        <w:t xml:space="preserve"> </w:t>
      </w:r>
      <w:r w:rsidR="003F2A02">
        <w:rPr>
          <w:rFonts w:cs="Tahoma"/>
          <w:b/>
          <w:color w:val="000000"/>
          <w:sz w:val="28"/>
          <w:szCs w:val="28"/>
        </w:rPr>
        <w:t>марта</w:t>
      </w:r>
      <w:r w:rsidR="00124D92" w:rsidRPr="00595F82">
        <w:rPr>
          <w:rFonts w:cs="Tahoma"/>
          <w:b/>
          <w:color w:val="000000"/>
          <w:sz w:val="28"/>
          <w:szCs w:val="28"/>
        </w:rPr>
        <w:t xml:space="preserve"> </w:t>
      </w:r>
      <w:r w:rsidR="00E45588">
        <w:rPr>
          <w:rFonts w:cs="Tahoma"/>
          <w:b/>
          <w:color w:val="000000"/>
          <w:sz w:val="28"/>
          <w:szCs w:val="28"/>
        </w:rPr>
        <w:t>201</w:t>
      </w:r>
      <w:r w:rsidR="003F2A02">
        <w:rPr>
          <w:rFonts w:cs="Tahoma"/>
          <w:b/>
          <w:color w:val="000000"/>
          <w:sz w:val="28"/>
          <w:szCs w:val="28"/>
        </w:rPr>
        <w:t>5</w:t>
      </w:r>
      <w:r w:rsidRPr="00595F82">
        <w:rPr>
          <w:rFonts w:cs="Tahoma"/>
          <w:b/>
          <w:color w:val="000000"/>
          <w:sz w:val="28"/>
          <w:szCs w:val="28"/>
        </w:rPr>
        <w:t xml:space="preserve"> г. </w:t>
      </w:r>
      <w:r w:rsidRPr="00595F82">
        <w:rPr>
          <w:rFonts w:cs="Tahoma"/>
          <w:color w:val="000000"/>
          <w:sz w:val="28"/>
          <w:szCs w:val="28"/>
        </w:rPr>
        <w:t>Часы работы экспозиции:</w:t>
      </w:r>
      <w:r w:rsidRPr="00595F82">
        <w:rPr>
          <w:rFonts w:cs="Tahoma"/>
          <w:b/>
          <w:color w:val="000000"/>
          <w:sz w:val="28"/>
          <w:szCs w:val="28"/>
        </w:rPr>
        <w:t xml:space="preserve"> </w:t>
      </w:r>
      <w:r w:rsidRPr="00595F82">
        <w:rPr>
          <w:rFonts w:cs="Tahoma"/>
          <w:color w:val="000000"/>
          <w:sz w:val="28"/>
          <w:szCs w:val="28"/>
        </w:rPr>
        <w:t xml:space="preserve">в рабочие дни с 12:00 по 20:00 час.; в субботу с 10:00 </w:t>
      </w:r>
      <w:proofErr w:type="gramStart"/>
      <w:r w:rsidRPr="00595F82">
        <w:rPr>
          <w:rFonts w:cs="Tahoma"/>
          <w:color w:val="000000"/>
          <w:sz w:val="28"/>
          <w:szCs w:val="28"/>
        </w:rPr>
        <w:t>до</w:t>
      </w:r>
      <w:proofErr w:type="gramEnd"/>
      <w:r w:rsidRPr="00595F82">
        <w:rPr>
          <w:rFonts w:cs="Tahoma"/>
          <w:color w:val="000000"/>
          <w:sz w:val="28"/>
          <w:szCs w:val="28"/>
        </w:rPr>
        <w:t xml:space="preserve"> 15:00 час. На выставке проводятся консультации по теме публичных слушаний.</w:t>
      </w:r>
    </w:p>
    <w:p w:rsidR="00C246C0" w:rsidRPr="00FF676F" w:rsidRDefault="00C246C0" w:rsidP="00403CA8">
      <w:pPr>
        <w:ind w:firstLine="709"/>
        <w:jc w:val="both"/>
        <w:rPr>
          <w:rFonts w:cs="Tahoma"/>
          <w:b/>
          <w:sz w:val="28"/>
          <w:szCs w:val="28"/>
        </w:rPr>
      </w:pPr>
      <w:r w:rsidRPr="00595F82">
        <w:rPr>
          <w:color w:val="000000"/>
          <w:sz w:val="28"/>
          <w:szCs w:val="28"/>
        </w:rPr>
        <w:t>Собрание участников публичных слушаний состоится</w:t>
      </w:r>
      <w:r w:rsidRPr="00E714F3">
        <w:rPr>
          <w:b/>
          <w:color w:val="000000"/>
          <w:sz w:val="28"/>
          <w:szCs w:val="28"/>
        </w:rPr>
        <w:t xml:space="preserve"> </w:t>
      </w:r>
      <w:r w:rsidR="00D91BF7">
        <w:rPr>
          <w:b/>
          <w:color w:val="000000"/>
          <w:sz w:val="28"/>
          <w:szCs w:val="28"/>
        </w:rPr>
        <w:t>2</w:t>
      </w:r>
      <w:r w:rsidR="00E31725">
        <w:rPr>
          <w:b/>
          <w:color w:val="000000"/>
          <w:sz w:val="28"/>
          <w:szCs w:val="28"/>
        </w:rPr>
        <w:t>4</w:t>
      </w:r>
      <w:r w:rsidR="00F56E7B">
        <w:rPr>
          <w:b/>
          <w:color w:val="000000"/>
          <w:sz w:val="28"/>
          <w:szCs w:val="28"/>
        </w:rPr>
        <w:t xml:space="preserve"> </w:t>
      </w:r>
      <w:r w:rsidR="003F2A02">
        <w:rPr>
          <w:b/>
          <w:color w:val="000000"/>
          <w:sz w:val="28"/>
          <w:szCs w:val="28"/>
        </w:rPr>
        <w:t>марта</w:t>
      </w:r>
      <w:r w:rsidRPr="00595F82">
        <w:rPr>
          <w:color w:val="000000"/>
          <w:sz w:val="28"/>
          <w:szCs w:val="28"/>
        </w:rPr>
        <w:t xml:space="preserve"> </w:t>
      </w:r>
      <w:r w:rsidR="00E45588">
        <w:rPr>
          <w:b/>
          <w:color w:val="000000"/>
          <w:sz w:val="28"/>
          <w:szCs w:val="28"/>
        </w:rPr>
        <w:t>201</w:t>
      </w:r>
      <w:r w:rsidR="003F2A02">
        <w:rPr>
          <w:b/>
          <w:color w:val="000000"/>
          <w:sz w:val="28"/>
          <w:szCs w:val="28"/>
        </w:rPr>
        <w:t>5</w:t>
      </w:r>
      <w:r w:rsidRPr="00595F82">
        <w:rPr>
          <w:b/>
          <w:color w:val="000000"/>
          <w:sz w:val="28"/>
          <w:szCs w:val="28"/>
        </w:rPr>
        <w:t xml:space="preserve"> г. в </w:t>
      </w:r>
      <w:r w:rsidR="00531D91">
        <w:rPr>
          <w:b/>
          <w:color w:val="000000"/>
          <w:sz w:val="28"/>
          <w:szCs w:val="28"/>
        </w:rPr>
        <w:t>19</w:t>
      </w:r>
      <w:r w:rsidR="00353399">
        <w:rPr>
          <w:b/>
          <w:color w:val="000000"/>
          <w:sz w:val="28"/>
          <w:szCs w:val="28"/>
        </w:rPr>
        <w:t>:00</w:t>
      </w:r>
      <w:r w:rsidRPr="00595F82">
        <w:rPr>
          <w:b/>
          <w:color w:val="000000"/>
          <w:sz w:val="28"/>
          <w:szCs w:val="28"/>
        </w:rPr>
        <w:t xml:space="preserve"> часов по адресу: </w:t>
      </w:r>
      <w:r w:rsidR="00CE5262" w:rsidRPr="00595F82">
        <w:rPr>
          <w:b/>
          <w:sz w:val="28"/>
          <w:szCs w:val="28"/>
        </w:rPr>
        <w:t>ул.</w:t>
      </w:r>
      <w:r w:rsidR="00DC57DE">
        <w:rPr>
          <w:b/>
          <w:sz w:val="28"/>
          <w:szCs w:val="28"/>
        </w:rPr>
        <w:t xml:space="preserve"> Мневники, д. 7 корп. 5 </w:t>
      </w:r>
      <w:r w:rsidR="00CE5262" w:rsidRPr="00595F82">
        <w:rPr>
          <w:b/>
          <w:sz w:val="28"/>
          <w:szCs w:val="28"/>
        </w:rPr>
        <w:t xml:space="preserve">  </w:t>
      </w:r>
      <w:r w:rsidR="00CE5262">
        <w:rPr>
          <w:b/>
          <w:sz w:val="28"/>
          <w:szCs w:val="28"/>
        </w:rPr>
        <w:t>(</w:t>
      </w:r>
      <w:r w:rsidR="00804AE8">
        <w:rPr>
          <w:b/>
          <w:sz w:val="28"/>
          <w:szCs w:val="28"/>
        </w:rPr>
        <w:t xml:space="preserve">ГБОУ </w:t>
      </w:r>
      <w:r w:rsidR="00E31725">
        <w:rPr>
          <w:b/>
          <w:sz w:val="28"/>
          <w:szCs w:val="28"/>
        </w:rPr>
        <w:t>Лицей №</w:t>
      </w:r>
      <w:r w:rsidR="00804AE8">
        <w:rPr>
          <w:b/>
          <w:sz w:val="28"/>
          <w:szCs w:val="28"/>
        </w:rPr>
        <w:t xml:space="preserve"> </w:t>
      </w:r>
      <w:r w:rsidR="00E31725">
        <w:rPr>
          <w:b/>
          <w:sz w:val="28"/>
          <w:szCs w:val="28"/>
        </w:rPr>
        <w:t>1560</w:t>
      </w:r>
      <w:r w:rsidR="00CE5262" w:rsidRPr="00CE5262">
        <w:rPr>
          <w:rFonts w:cs="Tahoma"/>
          <w:b/>
          <w:sz w:val="28"/>
          <w:szCs w:val="28"/>
        </w:rPr>
        <w:t>)</w:t>
      </w:r>
      <w:r w:rsidRPr="00FF676F">
        <w:rPr>
          <w:rFonts w:cs="Tahoma"/>
          <w:b/>
          <w:sz w:val="28"/>
          <w:szCs w:val="28"/>
        </w:rPr>
        <w:t>.</w:t>
      </w:r>
    </w:p>
    <w:p w:rsidR="00C246C0" w:rsidRPr="00595F82" w:rsidRDefault="00C246C0" w:rsidP="00C246C0">
      <w:pPr>
        <w:ind w:firstLine="708"/>
        <w:jc w:val="both"/>
        <w:rPr>
          <w:rFonts w:cs="Tahoma"/>
          <w:color w:val="000000"/>
          <w:sz w:val="28"/>
          <w:szCs w:val="28"/>
        </w:rPr>
      </w:pPr>
      <w:r w:rsidRPr="00595F82">
        <w:rPr>
          <w:b/>
          <w:color w:val="000000"/>
          <w:sz w:val="28"/>
          <w:szCs w:val="28"/>
        </w:rPr>
        <w:t xml:space="preserve"> </w:t>
      </w:r>
      <w:r w:rsidRPr="00595F82">
        <w:rPr>
          <w:rFonts w:cs="Tahoma"/>
          <w:color w:val="000000"/>
          <w:sz w:val="28"/>
          <w:szCs w:val="28"/>
        </w:rPr>
        <w:t>Время начала регистрации участников – 1</w:t>
      </w:r>
      <w:r w:rsidR="00531D91">
        <w:rPr>
          <w:rFonts w:cs="Tahoma"/>
          <w:color w:val="000000"/>
          <w:sz w:val="28"/>
          <w:szCs w:val="28"/>
        </w:rPr>
        <w:t>8</w:t>
      </w:r>
      <w:r w:rsidRPr="00595F82">
        <w:rPr>
          <w:rFonts w:cs="Tahoma"/>
          <w:color w:val="000000"/>
          <w:sz w:val="28"/>
          <w:szCs w:val="28"/>
        </w:rPr>
        <w:t>:</w:t>
      </w:r>
      <w:r w:rsidR="00D16FD3">
        <w:rPr>
          <w:rFonts w:cs="Tahoma"/>
          <w:color w:val="000000"/>
          <w:sz w:val="28"/>
          <w:szCs w:val="28"/>
        </w:rPr>
        <w:t>0</w:t>
      </w:r>
      <w:r w:rsidRPr="00595F82">
        <w:rPr>
          <w:rFonts w:cs="Tahoma"/>
          <w:color w:val="000000"/>
          <w:sz w:val="28"/>
          <w:szCs w:val="28"/>
        </w:rPr>
        <w:t>0.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В  период  проведения  публичных слушаний участники публичных слушаний имеют  право  представить  свои  предложения  и  замечания по  обсуждаемому проекту посредством:</w:t>
      </w:r>
      <w:r w:rsidR="00DC57DE">
        <w:rPr>
          <w:rFonts w:cs="Tahoma"/>
          <w:color w:val="000000"/>
          <w:sz w:val="28"/>
          <w:szCs w:val="28"/>
        </w:rPr>
        <w:t xml:space="preserve"> 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записи предложений и замечаний в период работы экспозиции;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выступления на собрании участников публичных слушаний;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внесения записи в книгу (журнал) регистрации  участвующих в  собрании участников публичных слушаний;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подачи в ходе собрания письменных предложений и замечаний;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направления в течение недели со  дня проведения  собрания  участников</w:t>
      </w:r>
    </w:p>
    <w:p w:rsidR="00C246C0" w:rsidRPr="00595F82" w:rsidRDefault="00C246C0" w:rsidP="00C246C0">
      <w:pPr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>публичных слушаний письменных предл</w:t>
      </w:r>
      <w:r w:rsidR="00664A0E" w:rsidRPr="00595F82">
        <w:rPr>
          <w:rFonts w:cs="Tahoma"/>
          <w:color w:val="000000"/>
          <w:sz w:val="28"/>
          <w:szCs w:val="28"/>
        </w:rPr>
        <w:t>ожений,  замечаний в  К</w:t>
      </w:r>
      <w:r w:rsidRPr="00595F82">
        <w:rPr>
          <w:rFonts w:cs="Tahoma"/>
          <w:color w:val="000000"/>
          <w:sz w:val="28"/>
          <w:szCs w:val="28"/>
        </w:rPr>
        <w:t>омиссию.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>Номера контактных</w:t>
      </w:r>
      <w:r w:rsidR="00664A0E" w:rsidRPr="00595F82">
        <w:rPr>
          <w:rFonts w:cs="Tahoma"/>
          <w:color w:val="000000"/>
          <w:sz w:val="28"/>
          <w:szCs w:val="28"/>
        </w:rPr>
        <w:t xml:space="preserve"> справочных телефонов К</w:t>
      </w:r>
      <w:r w:rsidRPr="00595F82">
        <w:rPr>
          <w:rFonts w:cs="Tahoma"/>
          <w:color w:val="000000"/>
          <w:sz w:val="28"/>
          <w:szCs w:val="28"/>
        </w:rPr>
        <w:t xml:space="preserve">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 градостроительства,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Москвы:</w:t>
      </w:r>
      <w:r w:rsidR="006914EE">
        <w:rPr>
          <w:rFonts w:cs="Tahoma"/>
          <w:color w:val="000000"/>
          <w:sz w:val="28"/>
          <w:szCs w:val="28"/>
        </w:rPr>
        <w:t xml:space="preserve"> </w:t>
      </w:r>
      <w:r w:rsidR="006914EE" w:rsidRPr="006914EE">
        <w:rPr>
          <w:rFonts w:cs="Tahoma"/>
          <w:b/>
          <w:color w:val="000000"/>
          <w:sz w:val="28"/>
          <w:szCs w:val="28"/>
        </w:rPr>
        <w:t>8</w:t>
      </w:r>
      <w:r w:rsidR="007B6C14" w:rsidRPr="00502F55">
        <w:rPr>
          <w:b/>
          <w:color w:val="000000"/>
          <w:sz w:val="28"/>
          <w:szCs w:val="28"/>
        </w:rPr>
        <w:t>(495)</w:t>
      </w:r>
      <w:r w:rsidRPr="00595F82">
        <w:rPr>
          <w:b/>
          <w:color w:val="000000"/>
          <w:sz w:val="28"/>
          <w:szCs w:val="28"/>
        </w:rPr>
        <w:t>490-25-55</w:t>
      </w:r>
      <w:r w:rsidRPr="00595F82">
        <w:rPr>
          <w:color w:val="000000"/>
          <w:sz w:val="28"/>
          <w:szCs w:val="28"/>
        </w:rPr>
        <w:t>;</w:t>
      </w:r>
      <w:r w:rsidRPr="00595F82">
        <w:rPr>
          <w:b/>
          <w:color w:val="000000"/>
          <w:sz w:val="28"/>
          <w:szCs w:val="28"/>
        </w:rPr>
        <w:t xml:space="preserve"> </w:t>
      </w:r>
      <w:r w:rsidR="00F02E5C" w:rsidRPr="00F02E5C">
        <w:rPr>
          <w:b/>
          <w:color w:val="000000"/>
          <w:sz w:val="28"/>
          <w:szCs w:val="28"/>
        </w:rPr>
        <w:t>8</w:t>
      </w:r>
      <w:r w:rsidR="00F02E5C">
        <w:rPr>
          <w:b/>
          <w:color w:val="000000"/>
          <w:sz w:val="28"/>
          <w:szCs w:val="28"/>
        </w:rPr>
        <w:t>(</w:t>
      </w:r>
      <w:r w:rsidR="00F02E5C" w:rsidRPr="00F02E5C">
        <w:rPr>
          <w:b/>
          <w:color w:val="000000"/>
          <w:sz w:val="28"/>
          <w:szCs w:val="28"/>
        </w:rPr>
        <w:t>495</w:t>
      </w:r>
      <w:r w:rsidR="00F02E5C">
        <w:rPr>
          <w:b/>
          <w:color w:val="000000"/>
          <w:sz w:val="28"/>
          <w:szCs w:val="28"/>
        </w:rPr>
        <w:t>)</w:t>
      </w:r>
      <w:r w:rsidR="00F02E5C" w:rsidRPr="00F02E5C">
        <w:rPr>
          <w:b/>
          <w:color w:val="000000"/>
          <w:sz w:val="28"/>
          <w:szCs w:val="28"/>
        </w:rPr>
        <w:t>944-97-11</w:t>
      </w:r>
      <w:r w:rsidRPr="00595F82">
        <w:rPr>
          <w:color w:val="000000"/>
          <w:sz w:val="28"/>
          <w:szCs w:val="28"/>
        </w:rPr>
        <w:t>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Почтовый адрес </w:t>
      </w:r>
      <w:r w:rsidR="007B6C14" w:rsidRPr="00595F82">
        <w:rPr>
          <w:rFonts w:cs="Tahoma"/>
          <w:color w:val="000000"/>
          <w:sz w:val="28"/>
          <w:szCs w:val="28"/>
        </w:rPr>
        <w:t xml:space="preserve">Комиссии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градостроительства,  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="007B6C14"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</w:t>
      </w:r>
      <w:r w:rsidRPr="00595F82">
        <w:rPr>
          <w:rFonts w:cs="Tahoma"/>
          <w:color w:val="000000"/>
          <w:sz w:val="28"/>
          <w:szCs w:val="28"/>
        </w:rPr>
        <w:t xml:space="preserve">: </w:t>
      </w:r>
      <w:r w:rsidRPr="00595F82">
        <w:rPr>
          <w:b/>
          <w:color w:val="000000"/>
          <w:sz w:val="28"/>
          <w:szCs w:val="28"/>
        </w:rPr>
        <w:t>125362, Москва, ул. Свободы, д.13/2</w:t>
      </w:r>
      <w:r w:rsidR="00FF676F">
        <w:rPr>
          <w:b/>
          <w:color w:val="000000"/>
          <w:sz w:val="28"/>
          <w:szCs w:val="28"/>
        </w:rPr>
        <w:t>.</w:t>
      </w:r>
    </w:p>
    <w:p w:rsidR="00C246C0" w:rsidRPr="00B81B72" w:rsidRDefault="00C246C0" w:rsidP="00923D55">
      <w:pPr>
        <w:ind w:firstLine="709"/>
        <w:jc w:val="both"/>
        <w:rPr>
          <w:b/>
          <w:sz w:val="28"/>
          <w:szCs w:val="28"/>
        </w:rPr>
      </w:pPr>
      <w:r w:rsidRPr="00595F82">
        <w:rPr>
          <w:color w:val="000000"/>
          <w:sz w:val="28"/>
          <w:szCs w:val="28"/>
        </w:rPr>
        <w:t xml:space="preserve">Электронный адрес </w:t>
      </w:r>
      <w:r w:rsidR="007B6C14" w:rsidRPr="00595F82">
        <w:rPr>
          <w:rFonts w:cs="Tahoma"/>
          <w:color w:val="000000"/>
          <w:sz w:val="28"/>
          <w:szCs w:val="28"/>
        </w:rPr>
        <w:t xml:space="preserve">Комиссии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градостроительства,  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="007B6C14"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</w:t>
      </w:r>
      <w:r w:rsidRPr="00595F82">
        <w:rPr>
          <w:color w:val="000000"/>
          <w:sz w:val="28"/>
          <w:szCs w:val="28"/>
        </w:rPr>
        <w:t>:</w:t>
      </w:r>
      <w:r w:rsidRPr="00595F82">
        <w:rPr>
          <w:b/>
          <w:sz w:val="28"/>
          <w:szCs w:val="28"/>
        </w:rPr>
        <w:t xml:space="preserve"> </w:t>
      </w:r>
      <w:hyperlink r:id="rId5" w:history="1"/>
      <w:hyperlink r:id="rId6" w:history="1">
        <w:r w:rsidR="00D32D36" w:rsidRPr="00747776">
          <w:rPr>
            <w:b/>
            <w:color w:val="000000"/>
            <w:sz w:val="28"/>
            <w:szCs w:val="28"/>
            <w:lang w:val="en-US"/>
          </w:rPr>
          <w:t>kuznetsovaAB</w:t>
        </w:r>
        <w:r w:rsidR="00D32D36" w:rsidRPr="002F356A">
          <w:rPr>
            <w:b/>
            <w:color w:val="000000"/>
            <w:sz w:val="28"/>
            <w:szCs w:val="28"/>
          </w:rPr>
          <w:t>@</w:t>
        </w:r>
        <w:r w:rsidR="00D32D36" w:rsidRPr="00747776">
          <w:rPr>
            <w:b/>
            <w:color w:val="000000"/>
            <w:sz w:val="28"/>
            <w:szCs w:val="28"/>
            <w:lang w:val="en-US"/>
          </w:rPr>
          <w:t>mos</w:t>
        </w:r>
        <w:r w:rsidR="00D32D36" w:rsidRPr="002F356A">
          <w:rPr>
            <w:b/>
            <w:color w:val="000000"/>
            <w:sz w:val="28"/>
            <w:szCs w:val="28"/>
          </w:rPr>
          <w:t>.</w:t>
        </w:r>
        <w:r w:rsidR="00D32D36" w:rsidRPr="00747776">
          <w:rPr>
            <w:b/>
            <w:color w:val="000000"/>
            <w:sz w:val="28"/>
            <w:szCs w:val="28"/>
            <w:lang w:val="en-US"/>
          </w:rPr>
          <w:t>ru</w:t>
        </w:r>
      </w:hyperlink>
      <w:r w:rsidR="00B81B72">
        <w:t xml:space="preserve"> </w:t>
      </w:r>
      <w:r w:rsidR="00B81B72" w:rsidRPr="00B81B72">
        <w:rPr>
          <w:sz w:val="28"/>
          <w:szCs w:val="28"/>
        </w:rPr>
        <w:t>и</w:t>
      </w:r>
      <w:r w:rsidR="00B81B72">
        <w:rPr>
          <w:sz w:val="28"/>
          <w:szCs w:val="28"/>
        </w:rPr>
        <w:t xml:space="preserve"> в</w:t>
      </w:r>
      <w:r w:rsidR="00B81B72" w:rsidRPr="00B81B72">
        <w:rPr>
          <w:sz w:val="28"/>
          <w:szCs w:val="28"/>
        </w:rPr>
        <w:t xml:space="preserve"> управ</w:t>
      </w:r>
      <w:r w:rsidR="00B81B72">
        <w:rPr>
          <w:sz w:val="28"/>
          <w:szCs w:val="28"/>
        </w:rPr>
        <w:t>е</w:t>
      </w:r>
      <w:r w:rsidR="00B81B72" w:rsidRPr="00B81B72">
        <w:rPr>
          <w:sz w:val="28"/>
          <w:szCs w:val="28"/>
        </w:rPr>
        <w:t xml:space="preserve"> района Хорошево-Мневники </w:t>
      </w:r>
      <w:proofErr w:type="spellStart"/>
      <w:r w:rsidR="00B81B72" w:rsidRPr="00B81B72">
        <w:rPr>
          <w:b/>
          <w:sz w:val="28"/>
          <w:szCs w:val="28"/>
        </w:rPr>
        <w:t>komlew@list.ru</w:t>
      </w:r>
      <w:proofErr w:type="spellEnd"/>
      <w:r w:rsidR="003A0790" w:rsidRPr="00B81B72">
        <w:rPr>
          <w:b/>
          <w:sz w:val="28"/>
          <w:szCs w:val="28"/>
        </w:rPr>
        <w:t>.</w:t>
      </w:r>
    </w:p>
    <w:p w:rsidR="00C246C0" w:rsidRPr="00595F82" w:rsidRDefault="00C246C0" w:rsidP="00183AD2">
      <w:pPr>
        <w:ind w:firstLine="708"/>
        <w:jc w:val="both"/>
        <w:rPr>
          <w:b/>
          <w:color w:val="000000"/>
          <w:sz w:val="28"/>
          <w:szCs w:val="28"/>
        </w:rPr>
      </w:pPr>
      <w:proofErr w:type="gramStart"/>
      <w:r w:rsidRPr="00595F82">
        <w:rPr>
          <w:color w:val="000000"/>
          <w:sz w:val="28"/>
          <w:szCs w:val="28"/>
        </w:rPr>
        <w:t>Информационные материалы по</w:t>
      </w:r>
      <w:r w:rsidR="00ED047F">
        <w:rPr>
          <w:color w:val="000000"/>
          <w:sz w:val="28"/>
          <w:szCs w:val="28"/>
        </w:rPr>
        <w:t xml:space="preserve"> теме</w:t>
      </w:r>
      <w:r w:rsidR="00D91BF7">
        <w:rPr>
          <w:color w:val="000000"/>
          <w:sz w:val="28"/>
          <w:szCs w:val="28"/>
        </w:rPr>
        <w:t xml:space="preserve"> </w:t>
      </w:r>
      <w:r w:rsidR="00D91BF7" w:rsidRPr="00D91BF7">
        <w:rPr>
          <w:b/>
          <w:color w:val="000000"/>
          <w:sz w:val="28"/>
          <w:szCs w:val="28"/>
        </w:rPr>
        <w:t>«</w:t>
      </w:r>
      <w:r w:rsidR="00DC57DE" w:rsidRPr="00DC57DE">
        <w:rPr>
          <w:b/>
          <w:color w:val="000000"/>
          <w:sz w:val="28"/>
          <w:szCs w:val="28"/>
        </w:rPr>
        <w:t xml:space="preserve">Проект межевания территории квартала, ограниченного улицей Мневники, проектируемым проездом 6045, Карамышевской набережной, улицей Демьяна Бедного </w:t>
      </w:r>
      <w:r w:rsidR="00DC57DE">
        <w:rPr>
          <w:b/>
          <w:color w:val="000000"/>
          <w:sz w:val="28"/>
          <w:szCs w:val="28"/>
        </w:rPr>
        <w:t>(район Хорошево-Мневники.</w:t>
      </w:r>
      <w:proofErr w:type="gramEnd"/>
      <w:r w:rsidR="00DC57DE">
        <w:rPr>
          <w:b/>
          <w:color w:val="000000"/>
          <w:sz w:val="28"/>
          <w:szCs w:val="28"/>
        </w:rPr>
        <w:t xml:space="preserve"> </w:t>
      </w:r>
      <w:proofErr w:type="gramStart"/>
      <w:r w:rsidR="00DC57DE">
        <w:rPr>
          <w:b/>
          <w:color w:val="000000"/>
          <w:sz w:val="28"/>
          <w:szCs w:val="28"/>
        </w:rPr>
        <w:t>СЗАО)</w:t>
      </w:r>
      <w:r w:rsidR="00183AD2" w:rsidRPr="00D91BF7">
        <w:rPr>
          <w:b/>
          <w:color w:val="000000"/>
          <w:sz w:val="28"/>
          <w:szCs w:val="28"/>
        </w:rPr>
        <w:t>»</w:t>
      </w:r>
      <w:r w:rsidR="00183AD2">
        <w:rPr>
          <w:b/>
          <w:color w:val="000000"/>
          <w:sz w:val="28"/>
          <w:szCs w:val="28"/>
        </w:rPr>
        <w:t xml:space="preserve"> </w:t>
      </w:r>
      <w:r w:rsidR="000D36A1">
        <w:rPr>
          <w:b/>
          <w:sz w:val="28"/>
          <w:szCs w:val="28"/>
        </w:rPr>
        <w:t xml:space="preserve"> </w:t>
      </w:r>
      <w:r w:rsidRPr="00595F82">
        <w:rPr>
          <w:color w:val="000000"/>
          <w:sz w:val="28"/>
          <w:szCs w:val="28"/>
        </w:rPr>
        <w:t>размещены</w:t>
      </w:r>
      <w:r w:rsidR="007B6C14" w:rsidRPr="00595F82">
        <w:rPr>
          <w:color w:val="000000"/>
          <w:sz w:val="28"/>
          <w:szCs w:val="28"/>
        </w:rPr>
        <w:t xml:space="preserve"> на официальном сайте К</w:t>
      </w:r>
      <w:r w:rsidRPr="00595F82">
        <w:rPr>
          <w:color w:val="000000"/>
          <w:sz w:val="28"/>
          <w:szCs w:val="28"/>
        </w:rPr>
        <w:t>омиссии:</w:t>
      </w:r>
      <w:r w:rsidRPr="00595F82">
        <w:rPr>
          <w:b/>
          <w:color w:val="000000"/>
          <w:sz w:val="28"/>
          <w:szCs w:val="28"/>
        </w:rPr>
        <w:t xml:space="preserve"> </w:t>
      </w:r>
      <w:r w:rsidR="00141BCC" w:rsidRPr="00595F82">
        <w:rPr>
          <w:b/>
          <w:color w:val="000000"/>
          <w:sz w:val="28"/>
          <w:szCs w:val="28"/>
          <w:lang w:val="en-US"/>
        </w:rPr>
        <w:t>www</w:t>
      </w:r>
      <w:r w:rsidR="00141BCC" w:rsidRPr="00595F82">
        <w:rPr>
          <w:b/>
          <w:color w:val="000000"/>
          <w:sz w:val="28"/>
          <w:szCs w:val="28"/>
        </w:rPr>
        <w:t>.</w:t>
      </w:r>
      <w:proofErr w:type="spellStart"/>
      <w:r w:rsidR="00141BCC" w:rsidRPr="00595F82">
        <w:rPr>
          <w:b/>
          <w:color w:val="000000"/>
          <w:sz w:val="28"/>
          <w:szCs w:val="28"/>
          <w:lang w:val="en-US"/>
        </w:rPr>
        <w:t>szao</w:t>
      </w:r>
      <w:proofErr w:type="spellEnd"/>
      <w:r w:rsidR="00141BCC" w:rsidRPr="00595F82">
        <w:rPr>
          <w:b/>
          <w:color w:val="000000"/>
          <w:sz w:val="28"/>
          <w:szCs w:val="28"/>
        </w:rPr>
        <w:t>.</w:t>
      </w:r>
      <w:proofErr w:type="spellStart"/>
      <w:r w:rsidR="00141BCC" w:rsidRPr="00595F82">
        <w:rPr>
          <w:b/>
          <w:color w:val="000000"/>
          <w:sz w:val="28"/>
          <w:szCs w:val="28"/>
          <w:lang w:val="en-US"/>
        </w:rPr>
        <w:t>mos</w:t>
      </w:r>
      <w:proofErr w:type="spellEnd"/>
      <w:r w:rsidR="00141BCC" w:rsidRPr="00595F82">
        <w:rPr>
          <w:b/>
          <w:color w:val="000000"/>
          <w:sz w:val="28"/>
          <w:szCs w:val="28"/>
        </w:rPr>
        <w:t>.</w:t>
      </w:r>
      <w:proofErr w:type="spellStart"/>
      <w:r w:rsidR="00141BCC" w:rsidRPr="00595F82">
        <w:rPr>
          <w:b/>
          <w:color w:val="000000"/>
          <w:sz w:val="28"/>
          <w:szCs w:val="28"/>
          <w:lang w:val="en-US"/>
        </w:rPr>
        <w:t>ru</w:t>
      </w:r>
      <w:proofErr w:type="spellEnd"/>
      <w:r w:rsidR="00141BCC">
        <w:rPr>
          <w:b/>
          <w:color w:val="000000"/>
          <w:sz w:val="28"/>
          <w:szCs w:val="28"/>
        </w:rPr>
        <w:t>,</w:t>
      </w:r>
      <w:r w:rsidR="00141BCC" w:rsidRPr="00141BCC">
        <w:rPr>
          <w:b/>
          <w:color w:val="000000"/>
          <w:sz w:val="28"/>
          <w:szCs w:val="28"/>
        </w:rPr>
        <w:t xml:space="preserve"> 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horoshevo</w:t>
      </w:r>
      <w:proofErr w:type="spellEnd"/>
      <w:r w:rsidR="00183AD2" w:rsidRPr="00183AD2">
        <w:rPr>
          <w:b/>
          <w:color w:val="000000"/>
          <w:sz w:val="28"/>
          <w:szCs w:val="28"/>
        </w:rPr>
        <w:t>-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mnevniki</w:t>
      </w:r>
      <w:proofErr w:type="spellEnd"/>
      <w:r w:rsidR="00183AD2" w:rsidRPr="00183AD2">
        <w:rPr>
          <w:b/>
          <w:color w:val="000000"/>
          <w:sz w:val="28"/>
          <w:szCs w:val="28"/>
        </w:rPr>
        <w:t>.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mos</w:t>
      </w:r>
      <w:proofErr w:type="spellEnd"/>
      <w:r w:rsidR="00183AD2" w:rsidRPr="00183AD2">
        <w:rPr>
          <w:b/>
          <w:color w:val="000000"/>
          <w:sz w:val="28"/>
          <w:szCs w:val="28"/>
        </w:rPr>
        <w:t>.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ru</w:t>
      </w:r>
      <w:proofErr w:type="spellEnd"/>
      <w:r w:rsidRPr="00595F82">
        <w:rPr>
          <w:b/>
          <w:color w:val="000000"/>
          <w:sz w:val="28"/>
          <w:szCs w:val="28"/>
        </w:rPr>
        <w:t>.</w:t>
      </w:r>
      <w:proofErr w:type="gramEnd"/>
    </w:p>
    <w:p w:rsidR="00C246C0" w:rsidRDefault="00C246C0" w:rsidP="00C246C0">
      <w:pPr>
        <w:ind w:left="3969"/>
        <w:jc w:val="both"/>
        <w:rPr>
          <w:rStyle w:val="a3"/>
          <w:sz w:val="26"/>
          <w:szCs w:val="26"/>
        </w:rPr>
      </w:pPr>
    </w:p>
    <w:p w:rsidR="00441753" w:rsidRPr="00042744" w:rsidRDefault="00C246C0" w:rsidP="00664A0E">
      <w:pPr>
        <w:ind w:left="3828"/>
        <w:jc w:val="both"/>
      </w:pPr>
      <w:r w:rsidRPr="00042744">
        <w:rPr>
          <w:rStyle w:val="a3"/>
          <w:b w:val="0"/>
          <w:color w:val="000000"/>
        </w:rPr>
        <w:t>Комиссия по вопросам градостроительства,    землепользования</w:t>
      </w:r>
      <w:r w:rsidRPr="00042744">
        <w:rPr>
          <w:color w:val="000000"/>
        </w:rPr>
        <w:t xml:space="preserve"> </w:t>
      </w:r>
      <w:r w:rsidRPr="00042744">
        <w:rPr>
          <w:rStyle w:val="a3"/>
          <w:b w:val="0"/>
          <w:color w:val="000000"/>
        </w:rPr>
        <w:t>и застройки при Правительстве Москвы в</w:t>
      </w:r>
      <w:r w:rsidRPr="00042744">
        <w:rPr>
          <w:color w:val="000000"/>
        </w:rPr>
        <w:t xml:space="preserve"> </w:t>
      </w:r>
      <w:r w:rsidRPr="00042744">
        <w:rPr>
          <w:rStyle w:val="a3"/>
          <w:b w:val="0"/>
          <w:color w:val="000000"/>
        </w:rPr>
        <w:t>Северо-Западном административном округе города Москвы</w:t>
      </w:r>
      <w:r w:rsidRPr="00042744">
        <w:rPr>
          <w:color w:val="000000"/>
        </w:rPr>
        <w:t xml:space="preserve"> </w:t>
      </w:r>
    </w:p>
    <w:sectPr w:rsidR="00441753" w:rsidRPr="00042744" w:rsidSect="00502F55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D0247"/>
    <w:multiLevelType w:val="hybridMultilevel"/>
    <w:tmpl w:val="9BF48342"/>
    <w:lvl w:ilvl="0" w:tplc="FC98EF28">
      <w:start w:val="1"/>
      <w:numFmt w:val="decimal"/>
      <w:lvlText w:val="%1."/>
      <w:lvlJc w:val="left"/>
      <w:pPr>
        <w:ind w:left="1752" w:hanging="104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404F"/>
    <w:rsid w:val="00000AB6"/>
    <w:rsid w:val="00042744"/>
    <w:rsid w:val="00074D4C"/>
    <w:rsid w:val="000C1888"/>
    <w:rsid w:val="000C376B"/>
    <w:rsid w:val="000D36A1"/>
    <w:rsid w:val="0011150B"/>
    <w:rsid w:val="00121BA7"/>
    <w:rsid w:val="00124D92"/>
    <w:rsid w:val="00141BCC"/>
    <w:rsid w:val="00183AD2"/>
    <w:rsid w:val="00191D29"/>
    <w:rsid w:val="001D1F02"/>
    <w:rsid w:val="001E404F"/>
    <w:rsid w:val="00221FEF"/>
    <w:rsid w:val="00245E0B"/>
    <w:rsid w:val="002579E0"/>
    <w:rsid w:val="002631DA"/>
    <w:rsid w:val="00282822"/>
    <w:rsid w:val="002E2E7C"/>
    <w:rsid w:val="00301C65"/>
    <w:rsid w:val="00336D6E"/>
    <w:rsid w:val="00353399"/>
    <w:rsid w:val="003A0790"/>
    <w:rsid w:val="003F2A02"/>
    <w:rsid w:val="0040227B"/>
    <w:rsid w:val="00403CA8"/>
    <w:rsid w:val="00435608"/>
    <w:rsid w:val="00441753"/>
    <w:rsid w:val="00475012"/>
    <w:rsid w:val="00486BE4"/>
    <w:rsid w:val="004A4927"/>
    <w:rsid w:val="004B1C69"/>
    <w:rsid w:val="00502F55"/>
    <w:rsid w:val="00531D91"/>
    <w:rsid w:val="0058179D"/>
    <w:rsid w:val="00595F82"/>
    <w:rsid w:val="005B61C3"/>
    <w:rsid w:val="005F5B80"/>
    <w:rsid w:val="00664A0E"/>
    <w:rsid w:val="006878A6"/>
    <w:rsid w:val="006914EE"/>
    <w:rsid w:val="00717A3D"/>
    <w:rsid w:val="00794B4C"/>
    <w:rsid w:val="007B6C14"/>
    <w:rsid w:val="00804AE8"/>
    <w:rsid w:val="00841AC7"/>
    <w:rsid w:val="008506A0"/>
    <w:rsid w:val="00874C0C"/>
    <w:rsid w:val="0090704F"/>
    <w:rsid w:val="00923D55"/>
    <w:rsid w:val="009734D4"/>
    <w:rsid w:val="00980FBC"/>
    <w:rsid w:val="009B6E8B"/>
    <w:rsid w:val="009D38B8"/>
    <w:rsid w:val="00AA0A24"/>
    <w:rsid w:val="00AB2314"/>
    <w:rsid w:val="00B55250"/>
    <w:rsid w:val="00B81B72"/>
    <w:rsid w:val="00BE3F39"/>
    <w:rsid w:val="00C246C0"/>
    <w:rsid w:val="00CE5262"/>
    <w:rsid w:val="00D16FD3"/>
    <w:rsid w:val="00D32D36"/>
    <w:rsid w:val="00D50697"/>
    <w:rsid w:val="00D67FDA"/>
    <w:rsid w:val="00D90CEB"/>
    <w:rsid w:val="00D91BF7"/>
    <w:rsid w:val="00DA387A"/>
    <w:rsid w:val="00DA42F7"/>
    <w:rsid w:val="00DC57DE"/>
    <w:rsid w:val="00DC698A"/>
    <w:rsid w:val="00E31725"/>
    <w:rsid w:val="00E45588"/>
    <w:rsid w:val="00E60D60"/>
    <w:rsid w:val="00E714F3"/>
    <w:rsid w:val="00E93C0C"/>
    <w:rsid w:val="00ED047F"/>
    <w:rsid w:val="00ED1853"/>
    <w:rsid w:val="00F02E5C"/>
    <w:rsid w:val="00F14E2F"/>
    <w:rsid w:val="00F1593C"/>
    <w:rsid w:val="00F56E7B"/>
    <w:rsid w:val="00F817D2"/>
    <w:rsid w:val="00F95690"/>
    <w:rsid w:val="00FF6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246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1">
    <w:name w:val="head1"/>
    <w:rsid w:val="00C246C0"/>
    <w:rPr>
      <w:rFonts w:ascii="Arial" w:hAnsi="Arial" w:cs="Arial" w:hint="default"/>
      <w:b/>
      <w:bCs/>
      <w:i w:val="0"/>
      <w:iCs w:val="0"/>
      <w:strike w:val="0"/>
      <w:dstrike w:val="0"/>
      <w:color w:val="007F01"/>
      <w:spacing w:val="0"/>
      <w:sz w:val="24"/>
      <w:szCs w:val="24"/>
      <w:u w:val="none"/>
      <w:effect w:val="none"/>
    </w:rPr>
  </w:style>
  <w:style w:type="character" w:styleId="a3">
    <w:name w:val="Strong"/>
    <w:basedOn w:val="a0"/>
    <w:qFormat/>
    <w:rsid w:val="00C246C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956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569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4D9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23D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246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1">
    <w:name w:val="head1"/>
    <w:rsid w:val="00C246C0"/>
    <w:rPr>
      <w:rFonts w:ascii="Arial" w:hAnsi="Arial" w:cs="Arial" w:hint="default"/>
      <w:b/>
      <w:bCs/>
      <w:i w:val="0"/>
      <w:iCs w:val="0"/>
      <w:strike w:val="0"/>
      <w:dstrike w:val="0"/>
      <w:color w:val="007F01"/>
      <w:spacing w:val="0"/>
      <w:sz w:val="24"/>
      <w:szCs w:val="24"/>
      <w:u w:val="none"/>
      <w:effect w:val="none"/>
    </w:rPr>
  </w:style>
  <w:style w:type="character" w:styleId="a3">
    <w:name w:val="Strong"/>
    <w:basedOn w:val="a0"/>
    <w:qFormat/>
    <w:rsid w:val="00C246C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956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569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4D9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23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znetsovaAB@mos.ru" TargetMode="External"/><Relationship Id="rId5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Фоломкина</dc:creator>
  <cp:lastModifiedBy>Ливеров А.А.</cp:lastModifiedBy>
  <cp:revision>2</cp:revision>
  <cp:lastPrinted>2015-03-02T05:57:00Z</cp:lastPrinted>
  <dcterms:created xsi:type="dcterms:W3CDTF">2015-03-02T05:59:00Z</dcterms:created>
  <dcterms:modified xsi:type="dcterms:W3CDTF">2015-03-02T05:59:00Z</dcterms:modified>
</cp:coreProperties>
</file>