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953" w:type="dxa"/>
        <w:tblInd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3"/>
      </w:tblGrid>
      <w:tr w:rsidR="005313B7" w:rsidTr="00E0202A"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313B7" w:rsidRDefault="005313B7" w:rsidP="007F15AF">
            <w:pPr>
              <w:autoSpaceDE w:val="0"/>
              <w:autoSpaceDN w:val="0"/>
              <w:adjustRightInd w:val="0"/>
              <w:ind w:left="-108" w:right="317" w:firstLine="108"/>
              <w:rPr>
                <w:lang w:eastAsia="en-US"/>
              </w:rPr>
            </w:pPr>
            <w:r>
              <w:rPr>
                <w:lang w:eastAsia="en-US"/>
              </w:rPr>
              <w:t>УТВЕРЖДАЮ</w:t>
            </w:r>
          </w:p>
        </w:tc>
      </w:tr>
      <w:tr w:rsidR="005313B7" w:rsidTr="00E0202A"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313B7" w:rsidRDefault="005313B7" w:rsidP="007F15AF">
            <w:pPr>
              <w:autoSpaceDE w:val="0"/>
              <w:autoSpaceDN w:val="0"/>
              <w:adjustRightInd w:val="0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Председатель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</w:t>
            </w:r>
          </w:p>
        </w:tc>
      </w:tr>
      <w:tr w:rsidR="005313B7" w:rsidTr="007F77F8">
        <w:trPr>
          <w:trHeight w:val="627"/>
        </w:trPr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313B7" w:rsidRPr="0054563A" w:rsidRDefault="00F07FC7" w:rsidP="007F77F8">
            <w:pPr>
              <w:autoSpaceDE w:val="0"/>
              <w:autoSpaceDN w:val="0"/>
              <w:adjustRightInd w:val="0"/>
              <w:ind w:left="34"/>
              <w:rPr>
                <w:b/>
                <w:lang w:eastAsia="en-US"/>
              </w:rPr>
            </w:pPr>
            <w:proofErr w:type="spellStart"/>
            <w:r w:rsidRPr="0054563A">
              <w:rPr>
                <w:b/>
                <w:lang w:eastAsia="en-US"/>
              </w:rPr>
              <w:t>А.А.Пашков</w:t>
            </w:r>
            <w:proofErr w:type="spellEnd"/>
            <w:r w:rsidR="0054563A">
              <w:rPr>
                <w:b/>
                <w:lang w:eastAsia="en-US"/>
              </w:rPr>
              <w:t xml:space="preserve"> </w:t>
            </w:r>
            <w:r w:rsidR="0054563A" w:rsidRPr="0054563A">
              <w:rPr>
                <w:sz w:val="24"/>
                <w:szCs w:val="24"/>
              </w:rPr>
              <w:t>(оригинал документа подписан)</w:t>
            </w:r>
          </w:p>
        </w:tc>
      </w:tr>
      <w:tr w:rsidR="005313B7" w:rsidTr="00E0202A"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313B7" w:rsidRDefault="00F05E8F" w:rsidP="00BB23BC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7F77F8" w:rsidRPr="007F77F8">
              <w:rPr>
                <w:lang w:eastAsia="en-US"/>
              </w:rPr>
              <w:t>02.09.2015</w:t>
            </w:r>
            <w:r w:rsidR="005313B7" w:rsidRPr="007F77F8">
              <w:rPr>
                <w:lang w:eastAsia="en-US"/>
              </w:rPr>
              <w:t xml:space="preserve">                      </w:t>
            </w:r>
            <w:r w:rsidR="005313B7">
              <w:rPr>
                <w:lang w:eastAsia="en-US"/>
              </w:rPr>
              <w:t>(подпись, печать)</w:t>
            </w:r>
          </w:p>
        </w:tc>
      </w:tr>
    </w:tbl>
    <w:p w:rsidR="005313B7" w:rsidRDefault="005313B7" w:rsidP="005313B7">
      <w:r>
        <w:tab/>
      </w:r>
      <w:r>
        <w:tab/>
      </w:r>
      <w:r>
        <w:tab/>
      </w:r>
      <w:r>
        <w:tab/>
      </w:r>
      <w:r>
        <w:tab/>
        <w:t xml:space="preserve">      </w:t>
      </w:r>
    </w:p>
    <w:p w:rsidR="005313B7" w:rsidRDefault="005313B7" w:rsidP="005313B7"/>
    <w:p w:rsidR="005313B7" w:rsidRDefault="005313B7" w:rsidP="005313B7">
      <w:pPr>
        <w:jc w:val="center"/>
        <w:outlineLvl w:val="0"/>
        <w:rPr>
          <w:b/>
        </w:rPr>
      </w:pPr>
      <w:r>
        <w:rPr>
          <w:b/>
        </w:rPr>
        <w:t xml:space="preserve">ПРОТОКОЛ </w:t>
      </w:r>
      <w:r w:rsidRPr="001F28C1">
        <w:rPr>
          <w:b/>
        </w:rPr>
        <w:t>№</w:t>
      </w:r>
      <w:r w:rsidR="00A54854">
        <w:rPr>
          <w:b/>
        </w:rPr>
        <w:t xml:space="preserve"> </w:t>
      </w:r>
      <w:r w:rsidR="007F77F8">
        <w:rPr>
          <w:b/>
        </w:rPr>
        <w:t>52/15ПС</w:t>
      </w:r>
      <w:r w:rsidRPr="001B1A12">
        <w:rPr>
          <w:b/>
          <w:color w:val="FF0000"/>
        </w:rPr>
        <w:t xml:space="preserve"> </w:t>
      </w:r>
      <w:r>
        <w:rPr>
          <w:b/>
        </w:rPr>
        <w:t>ПУБЛИЧНЫХ СЛУШАНИЙ</w:t>
      </w:r>
    </w:p>
    <w:p w:rsidR="005313B7" w:rsidRDefault="005313B7" w:rsidP="00DD0C2D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b/>
          <w:color w:val="000000"/>
          <w:sz w:val="28"/>
          <w:szCs w:val="28"/>
        </w:rPr>
        <w:t xml:space="preserve">по </w:t>
      </w:r>
      <w:r w:rsidR="00926AEF" w:rsidRPr="00926AEF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="00D22CDF" w:rsidRPr="00D22CDF">
        <w:rPr>
          <w:rFonts w:ascii="Times New Roman" w:hAnsi="Times New Roman" w:cs="Times New Roman"/>
          <w:b/>
          <w:color w:val="000000"/>
          <w:sz w:val="28"/>
          <w:szCs w:val="28"/>
        </w:rPr>
        <w:t>Проект</w:t>
      </w:r>
      <w:r w:rsidR="00D22CDF">
        <w:rPr>
          <w:rFonts w:ascii="Times New Roman" w:hAnsi="Times New Roman" w:cs="Times New Roman"/>
          <w:b/>
          <w:color w:val="000000"/>
          <w:sz w:val="28"/>
          <w:szCs w:val="28"/>
        </w:rPr>
        <w:t>у</w:t>
      </w:r>
      <w:r w:rsidR="00D22CDF" w:rsidRPr="00D22CD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межевания территории квартала, ограниченного улицей </w:t>
      </w:r>
      <w:proofErr w:type="spellStart"/>
      <w:r w:rsidR="00D22CDF" w:rsidRPr="00D22CDF">
        <w:rPr>
          <w:rFonts w:ascii="Times New Roman" w:hAnsi="Times New Roman" w:cs="Times New Roman"/>
          <w:b/>
          <w:color w:val="000000"/>
          <w:sz w:val="28"/>
          <w:szCs w:val="28"/>
        </w:rPr>
        <w:t>Шеногина</w:t>
      </w:r>
      <w:proofErr w:type="spellEnd"/>
      <w:r w:rsidR="00D22CDF" w:rsidRPr="00D22CD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1-ым Силикатным проездом, Причальным проездом, </w:t>
      </w:r>
      <w:proofErr w:type="spellStart"/>
      <w:r w:rsidR="00D22CDF" w:rsidRPr="00D22CDF">
        <w:rPr>
          <w:rFonts w:ascii="Times New Roman" w:hAnsi="Times New Roman" w:cs="Times New Roman"/>
          <w:b/>
          <w:color w:val="000000"/>
          <w:sz w:val="28"/>
          <w:szCs w:val="28"/>
        </w:rPr>
        <w:t>Шелепихинской</w:t>
      </w:r>
      <w:proofErr w:type="spellEnd"/>
      <w:r w:rsidR="00D22CDF" w:rsidRPr="00D22CD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набережной (район Хорошево-Мневники.</w:t>
      </w:r>
      <w:proofErr w:type="gramEnd"/>
      <w:r w:rsidR="00D22CDF" w:rsidRPr="00D22CD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СЗАО)</w:t>
      </w:r>
      <w:r w:rsidR="00926AEF" w:rsidRPr="00926AEF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5313B7" w:rsidRDefault="005313B7" w:rsidP="005313B7">
      <w:pPr>
        <w:pStyle w:val="ConsPlusNonformat"/>
        <w:ind w:left="141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313B7" w:rsidRDefault="005313B7" w:rsidP="005313B7">
      <w:pPr>
        <w:pStyle w:val="ConsPlusNonformat"/>
        <w:jc w:val="both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Общие сведения о </w:t>
      </w:r>
      <w:r w:rsidR="009E3D9C">
        <w:rPr>
          <w:rFonts w:ascii="Times New Roman" w:hAnsi="Times New Roman" w:cs="Times New Roman"/>
          <w:b/>
          <w:color w:val="000000"/>
          <w:sz w:val="28"/>
          <w:szCs w:val="28"/>
        </w:rPr>
        <w:t>проекте, представленном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 публичные слушания:</w:t>
      </w:r>
    </w:p>
    <w:p w:rsidR="005313B7" w:rsidRDefault="005313B7" w:rsidP="00D22CDF">
      <w:pPr>
        <w:pStyle w:val="ConsPlusNonforma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Территория разработки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проекта </w:t>
      </w:r>
      <w:r w:rsidR="00DD0C2D" w:rsidRPr="00DD0C2D">
        <w:rPr>
          <w:rFonts w:ascii="Times New Roman" w:hAnsi="Times New Roman" w:cs="Times New Roman"/>
          <w:color w:val="000000"/>
          <w:sz w:val="28"/>
          <w:szCs w:val="28"/>
        </w:rPr>
        <w:t>межевания терр</w:t>
      </w:r>
      <w:r w:rsidR="00926AEF">
        <w:rPr>
          <w:rFonts w:ascii="Times New Roman" w:hAnsi="Times New Roman" w:cs="Times New Roman"/>
          <w:color w:val="000000"/>
          <w:sz w:val="28"/>
          <w:szCs w:val="28"/>
        </w:rPr>
        <w:t xml:space="preserve">итории квартала, </w:t>
      </w:r>
      <w:r w:rsidR="00D22CDF" w:rsidRPr="00D22CDF">
        <w:rPr>
          <w:rFonts w:ascii="Times New Roman" w:hAnsi="Times New Roman" w:cs="Times New Roman"/>
          <w:color w:val="000000"/>
          <w:sz w:val="28"/>
          <w:szCs w:val="28"/>
        </w:rPr>
        <w:t xml:space="preserve">территория ограничена улицей </w:t>
      </w:r>
      <w:proofErr w:type="spellStart"/>
      <w:r w:rsidR="00D22CDF" w:rsidRPr="00D22CDF">
        <w:rPr>
          <w:rFonts w:ascii="Times New Roman" w:hAnsi="Times New Roman" w:cs="Times New Roman"/>
          <w:color w:val="000000"/>
          <w:sz w:val="28"/>
          <w:szCs w:val="28"/>
        </w:rPr>
        <w:t>Шеногина</w:t>
      </w:r>
      <w:proofErr w:type="spellEnd"/>
      <w:r w:rsidR="00D22CDF" w:rsidRPr="00D22CDF">
        <w:rPr>
          <w:rFonts w:ascii="Times New Roman" w:hAnsi="Times New Roman" w:cs="Times New Roman"/>
          <w:color w:val="000000"/>
          <w:sz w:val="28"/>
          <w:szCs w:val="28"/>
        </w:rPr>
        <w:t xml:space="preserve">, 1-м Силикатным проездом, Причальным проездом, </w:t>
      </w:r>
      <w:proofErr w:type="spellStart"/>
      <w:r w:rsidR="00D22CDF" w:rsidRPr="00D22CDF">
        <w:rPr>
          <w:rFonts w:ascii="Times New Roman" w:hAnsi="Times New Roman" w:cs="Times New Roman"/>
          <w:color w:val="000000"/>
          <w:sz w:val="28"/>
          <w:szCs w:val="28"/>
        </w:rPr>
        <w:t>Шелепихинской</w:t>
      </w:r>
      <w:proofErr w:type="spellEnd"/>
      <w:r w:rsidR="00D22CDF" w:rsidRPr="00D22CDF">
        <w:rPr>
          <w:rFonts w:ascii="Times New Roman" w:hAnsi="Times New Roman" w:cs="Times New Roman"/>
          <w:color w:val="000000"/>
          <w:sz w:val="28"/>
          <w:szCs w:val="28"/>
        </w:rPr>
        <w:t xml:space="preserve"> набережной, проездом 632. Площадь указанной территории (квартала) в границах разработки</w:t>
      </w:r>
      <w:r w:rsidR="00D22C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22CDF" w:rsidRPr="00D22CDF">
        <w:rPr>
          <w:rFonts w:ascii="Times New Roman" w:hAnsi="Times New Roman" w:cs="Times New Roman"/>
          <w:color w:val="000000"/>
          <w:sz w:val="28"/>
          <w:szCs w:val="28"/>
        </w:rPr>
        <w:t>23,4534 га</w:t>
      </w:r>
      <w:r w:rsidR="007C3C3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22CDF" w:rsidRDefault="00D22CDF" w:rsidP="005313B7">
      <w:pPr>
        <w:pStyle w:val="ConsPlusNonformat"/>
        <w:jc w:val="both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313B7" w:rsidRDefault="005313B7" w:rsidP="005313B7">
      <w:pPr>
        <w:pStyle w:val="ConsPlusNonformat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Сроки разработки проекта: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201</w:t>
      </w:r>
      <w:r w:rsidR="00467A9D">
        <w:rPr>
          <w:rFonts w:ascii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год.</w:t>
      </w:r>
    </w:p>
    <w:p w:rsidR="005313B7" w:rsidRDefault="005313B7" w:rsidP="005313B7">
      <w:pPr>
        <w:pStyle w:val="ConsPlusNonforma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313B7" w:rsidRDefault="005313B7" w:rsidP="005313B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Организация-заказчик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Департамент городского имущества города Москвы, 115054,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sz w:val="28"/>
          <w:szCs w:val="28"/>
        </w:rPr>
        <w:t>осква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ул.Бахрушина</w:t>
      </w:r>
      <w:proofErr w:type="spellEnd"/>
      <w:r>
        <w:rPr>
          <w:rFonts w:ascii="Times New Roman" w:hAnsi="Times New Roman" w:cs="Times New Roman"/>
          <w:sz w:val="28"/>
          <w:szCs w:val="28"/>
        </w:rPr>
        <w:t>, д.20, тел.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(495) 959-18-88, </w:t>
      </w:r>
      <w:hyperlink r:id="rId9" w:history="1">
        <w:r w:rsidRPr="00686883">
          <w:rPr>
            <w:rStyle w:val="a6"/>
            <w:color w:val="auto"/>
            <w:sz w:val="28"/>
            <w:szCs w:val="28"/>
            <w:u w:val="none"/>
            <w:lang w:val="en-US"/>
          </w:rPr>
          <w:t>dgi</w:t>
        </w:r>
        <w:r w:rsidRPr="00686883">
          <w:rPr>
            <w:rStyle w:val="a6"/>
            <w:color w:val="auto"/>
            <w:sz w:val="28"/>
            <w:szCs w:val="28"/>
            <w:u w:val="none"/>
          </w:rPr>
          <w:t>@</w:t>
        </w:r>
        <w:r w:rsidRPr="00686883">
          <w:rPr>
            <w:rStyle w:val="a6"/>
            <w:color w:val="auto"/>
            <w:sz w:val="28"/>
            <w:szCs w:val="28"/>
            <w:u w:val="none"/>
            <w:lang w:val="en-US"/>
          </w:rPr>
          <w:t>mos</w:t>
        </w:r>
        <w:r w:rsidRPr="00686883">
          <w:rPr>
            <w:rStyle w:val="a6"/>
            <w:color w:val="auto"/>
            <w:sz w:val="28"/>
            <w:szCs w:val="28"/>
            <w:u w:val="none"/>
          </w:rPr>
          <w:t>.</w:t>
        </w:r>
        <w:proofErr w:type="spellStart"/>
        <w:r w:rsidRPr="00686883">
          <w:rPr>
            <w:rStyle w:val="a6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686883">
        <w:rPr>
          <w:rFonts w:ascii="Times New Roman" w:hAnsi="Times New Roman" w:cs="Times New Roman"/>
          <w:sz w:val="28"/>
          <w:szCs w:val="28"/>
        </w:rPr>
        <w:t>.</w:t>
      </w:r>
    </w:p>
    <w:p w:rsidR="005313B7" w:rsidRDefault="005313B7" w:rsidP="005313B7">
      <w:pPr>
        <w:pStyle w:val="ConsPlusNonforma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E3D9C" w:rsidRPr="00467A9D" w:rsidRDefault="00467A9D" w:rsidP="00DD0C2D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7A9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Организация-разработчик: </w:t>
      </w:r>
      <w:r w:rsidR="00E013C7" w:rsidRPr="009F4313">
        <w:rPr>
          <w:rFonts w:ascii="Times New Roman" w:hAnsi="Times New Roman" w:cs="Times New Roman"/>
          <w:sz w:val="28"/>
          <w:szCs w:val="28"/>
        </w:rPr>
        <w:t>ООО Архитектурное Бюро «</w:t>
      </w:r>
      <w:proofErr w:type="spellStart"/>
      <w:r w:rsidR="00E013C7" w:rsidRPr="009F4313">
        <w:rPr>
          <w:rFonts w:ascii="Times New Roman" w:hAnsi="Times New Roman" w:cs="Times New Roman"/>
          <w:sz w:val="28"/>
          <w:szCs w:val="28"/>
        </w:rPr>
        <w:t>Моденс</w:t>
      </w:r>
      <w:proofErr w:type="spellEnd"/>
      <w:r w:rsidR="00E013C7" w:rsidRPr="009F4313">
        <w:rPr>
          <w:rFonts w:ascii="Times New Roman" w:hAnsi="Times New Roman" w:cs="Times New Roman"/>
          <w:sz w:val="28"/>
          <w:szCs w:val="28"/>
        </w:rPr>
        <w:t>», 107031, г.</w:t>
      </w:r>
      <w:r w:rsidR="00E013C7">
        <w:rPr>
          <w:rFonts w:ascii="Times New Roman" w:hAnsi="Times New Roman" w:cs="Times New Roman"/>
          <w:sz w:val="28"/>
          <w:szCs w:val="28"/>
        </w:rPr>
        <w:t xml:space="preserve"> </w:t>
      </w:r>
      <w:r w:rsidR="00E013C7" w:rsidRPr="009F4313">
        <w:rPr>
          <w:rFonts w:ascii="Times New Roman" w:hAnsi="Times New Roman" w:cs="Times New Roman"/>
          <w:sz w:val="28"/>
          <w:szCs w:val="28"/>
        </w:rPr>
        <w:t>Москва, ул.</w:t>
      </w:r>
      <w:r w:rsidR="00E013C7">
        <w:rPr>
          <w:rFonts w:ascii="Times New Roman" w:hAnsi="Times New Roman" w:cs="Times New Roman"/>
          <w:sz w:val="28"/>
          <w:szCs w:val="28"/>
        </w:rPr>
        <w:t xml:space="preserve"> </w:t>
      </w:r>
      <w:r w:rsidR="00E013C7" w:rsidRPr="009F4313">
        <w:rPr>
          <w:rFonts w:ascii="Times New Roman" w:hAnsi="Times New Roman" w:cs="Times New Roman"/>
          <w:sz w:val="28"/>
          <w:szCs w:val="28"/>
        </w:rPr>
        <w:t xml:space="preserve">Щепкина, д.10, тел. 8(495) 234-70-10, </w:t>
      </w:r>
      <w:hyperlink r:id="rId10" w:history="1">
        <w:r w:rsidR="00E013C7" w:rsidRPr="009F4313">
          <w:rPr>
            <w:rFonts w:ascii="Times New Roman" w:hAnsi="Times New Roman" w:cs="Times New Roman"/>
            <w:sz w:val="28"/>
            <w:szCs w:val="28"/>
          </w:rPr>
          <w:t>www.modens.ru</w:t>
        </w:r>
      </w:hyperlink>
      <w:r w:rsidR="00E013C7" w:rsidRPr="009F4313">
        <w:rPr>
          <w:rFonts w:ascii="Times New Roman" w:hAnsi="Times New Roman" w:cs="Times New Roman"/>
          <w:sz w:val="28"/>
          <w:szCs w:val="28"/>
        </w:rPr>
        <w:t>; (ГУП «Моспроект-2» им. М.В.</w:t>
      </w:r>
      <w:r w:rsidR="00E013C7">
        <w:rPr>
          <w:rFonts w:ascii="Times New Roman" w:hAnsi="Times New Roman" w:cs="Times New Roman"/>
          <w:sz w:val="28"/>
          <w:szCs w:val="28"/>
        </w:rPr>
        <w:t xml:space="preserve"> </w:t>
      </w:r>
      <w:r w:rsidR="00E013C7" w:rsidRPr="009F4313">
        <w:rPr>
          <w:rFonts w:ascii="Times New Roman" w:hAnsi="Times New Roman" w:cs="Times New Roman"/>
          <w:sz w:val="28"/>
          <w:szCs w:val="28"/>
        </w:rPr>
        <w:t xml:space="preserve">Посохина, 123056, Москва, 2ая Брестская, дом 5, строение 1, 1а, тел. (499) 251-81-87, </w:t>
      </w:r>
      <w:hyperlink r:id="rId11" w:history="1">
        <w:r w:rsidR="00E013C7" w:rsidRPr="009F4313">
          <w:rPr>
            <w:rFonts w:ascii="Times New Roman" w:hAnsi="Times New Roman" w:cs="Times New Roman"/>
            <w:sz w:val="28"/>
            <w:szCs w:val="28"/>
          </w:rPr>
          <w:t>info@mosproject2.ru</w:t>
        </w:r>
      </w:hyperlink>
      <w:r w:rsidR="00E013C7" w:rsidRPr="009F4313">
        <w:rPr>
          <w:rFonts w:ascii="Times New Roman" w:hAnsi="Times New Roman" w:cs="Times New Roman"/>
          <w:sz w:val="28"/>
          <w:szCs w:val="28"/>
        </w:rPr>
        <w:t>)</w:t>
      </w:r>
      <w:r w:rsidR="003E186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D0C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67A9D" w:rsidRDefault="00467A9D" w:rsidP="005313B7">
      <w:pPr>
        <w:pStyle w:val="ConsPlusNonformat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22CDF" w:rsidRDefault="00D22CDF" w:rsidP="00D22CDF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Сроки проведения публичных слушаний: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оповещение 20 июля 2015 г.; экспозиция с </w:t>
      </w:r>
      <w:r w:rsidRPr="00592B3A">
        <w:rPr>
          <w:rFonts w:ascii="Times New Roman" w:hAnsi="Times New Roman" w:cs="Times New Roman"/>
          <w:color w:val="000000"/>
          <w:sz w:val="28"/>
          <w:szCs w:val="28"/>
        </w:rPr>
        <w:t>27 июля 2015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Pr="00592B3A">
        <w:rPr>
          <w:rFonts w:ascii="Times New Roman" w:hAnsi="Times New Roman" w:cs="Times New Roman"/>
          <w:color w:val="000000"/>
          <w:sz w:val="28"/>
          <w:szCs w:val="28"/>
        </w:rPr>
        <w:t xml:space="preserve"> по 03 августа 2015 г</w:t>
      </w:r>
      <w:r>
        <w:rPr>
          <w:rFonts w:ascii="Times New Roman" w:hAnsi="Times New Roman" w:cs="Times New Roman"/>
          <w:color w:val="000000"/>
          <w:sz w:val="28"/>
          <w:szCs w:val="28"/>
        </w:rPr>
        <w:t>ода,</w:t>
      </w:r>
      <w:r w:rsidRPr="003258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собрание участников – 10 августа 2015 года. </w:t>
      </w:r>
    </w:p>
    <w:p w:rsidR="00D22CDF" w:rsidRDefault="00D22CDF" w:rsidP="00D22CDF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2CDF" w:rsidRDefault="00D22CDF" w:rsidP="00D22CDF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Формы оповещения о публичных слушаниях: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информационное сообщение о проведении публичных слушаний опубликовано в окружной газете «Москва. Северо-</w:t>
      </w:r>
      <w:r w:rsidRPr="00A82227">
        <w:rPr>
          <w:rFonts w:ascii="Times New Roman" w:hAnsi="Times New Roman" w:cs="Times New Roman"/>
          <w:color w:val="000000"/>
          <w:sz w:val="28"/>
          <w:szCs w:val="28"/>
        </w:rPr>
        <w:t xml:space="preserve">Запад» </w:t>
      </w:r>
      <w:r w:rsidR="007F77F8" w:rsidRPr="007F77F8">
        <w:rPr>
          <w:rFonts w:ascii="Times New Roman" w:hAnsi="Times New Roman" w:cs="Times New Roman"/>
          <w:color w:val="000000"/>
          <w:sz w:val="28"/>
          <w:szCs w:val="28"/>
        </w:rPr>
        <w:t>№ 26/254 от 20.07.2015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размещено на официальных сайтах префектуры Северо-Западного административного округа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осквы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szao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mos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управы района Хорошево-Мневники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horoshevo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mnevniki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на информационных стендах, размещаемых в здании </w:t>
      </w:r>
      <w:r>
        <w:rPr>
          <w:rFonts w:ascii="Times New Roman" w:hAnsi="Times New Roman" w:cs="Times New Roman"/>
          <w:sz w:val="28"/>
          <w:szCs w:val="28"/>
        </w:rPr>
        <w:t>префектуры Северо-Западного административного округа города Москвы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управы района Хорошево-Мневники,  органов местного самоуправления муниципального округа Хорошево-Мневники в городе Москве, </w:t>
      </w:r>
      <w:r>
        <w:rPr>
          <w:rFonts w:ascii="Times New Roman" w:hAnsi="Times New Roman" w:cs="Times New Roman"/>
          <w:sz w:val="28"/>
          <w:szCs w:val="28"/>
        </w:rPr>
        <w:t>в подъездах или около подъездов жилых домов,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повещение о проведении публичных слушаний направлено заказными почтовыми отправлениями </w:t>
      </w:r>
      <w:r>
        <w:rPr>
          <w:rFonts w:ascii="Times New Roman" w:hAnsi="Times New Roman" w:cs="Times New Roman"/>
          <w:sz w:val="28"/>
          <w:szCs w:val="28"/>
        </w:rPr>
        <w:t xml:space="preserve">правообладателям земельных участков, объектов капитального строительства, </w:t>
      </w:r>
      <w:r>
        <w:rPr>
          <w:rFonts w:ascii="Times New Roman" w:hAnsi="Times New Roman" w:cs="Times New Roman"/>
          <w:sz w:val="28"/>
          <w:szCs w:val="28"/>
        </w:rPr>
        <w:lastRenderedPageBreak/>
        <w:t>жилых и нежилых помещений на территории проекта разработки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депутату Московской городской Думы Сороке О.И., </w:t>
      </w:r>
      <w:r>
        <w:rPr>
          <w:rFonts w:ascii="Times New Roman" w:hAnsi="Times New Roman" w:cs="Times New Roman"/>
          <w:sz w:val="28"/>
          <w:szCs w:val="28"/>
        </w:rPr>
        <w:t xml:space="preserve">депутатам Совета депутатов муниципального округа </w:t>
      </w:r>
      <w:r>
        <w:rPr>
          <w:rFonts w:ascii="Times New Roman" w:hAnsi="Times New Roman" w:cs="Times New Roman"/>
          <w:color w:val="000000"/>
          <w:sz w:val="28"/>
          <w:szCs w:val="28"/>
        </w:rPr>
        <w:t>Хорошево-Мневники в городе Москве.</w:t>
      </w:r>
    </w:p>
    <w:p w:rsidR="00D22CDF" w:rsidRDefault="00D22CDF" w:rsidP="00D22CDF">
      <w:pPr>
        <w:jc w:val="both"/>
        <w:outlineLvl w:val="0"/>
        <w:rPr>
          <w:b/>
          <w:color w:val="000000"/>
        </w:rPr>
      </w:pPr>
    </w:p>
    <w:p w:rsidR="00D22CDF" w:rsidRDefault="00D22CDF" w:rsidP="00D22CDF">
      <w:pPr>
        <w:jc w:val="both"/>
        <w:outlineLvl w:val="0"/>
        <w:rPr>
          <w:color w:val="000000"/>
        </w:rPr>
      </w:pPr>
      <w:r>
        <w:rPr>
          <w:b/>
          <w:color w:val="000000"/>
        </w:rPr>
        <w:t>Место проведения публичных слушаний:</w:t>
      </w:r>
      <w:r>
        <w:rPr>
          <w:color w:val="000000"/>
        </w:rPr>
        <w:t xml:space="preserve"> </w:t>
      </w:r>
    </w:p>
    <w:p w:rsidR="00D22CDF" w:rsidRDefault="007C3C3F" w:rsidP="00D22CDF">
      <w:pPr>
        <w:ind w:firstLine="708"/>
        <w:jc w:val="both"/>
      </w:pPr>
      <w:proofErr w:type="gramStart"/>
      <w:r w:rsidRPr="00787DDD">
        <w:t xml:space="preserve">Экспозиция </w:t>
      </w:r>
      <w:r w:rsidRPr="00D01D33">
        <w:t xml:space="preserve">по </w:t>
      </w:r>
      <w:r>
        <w:t xml:space="preserve"> </w:t>
      </w:r>
      <w:r w:rsidRPr="002E13B3">
        <w:rPr>
          <w:color w:val="000000"/>
        </w:rPr>
        <w:t xml:space="preserve">«Проекту </w:t>
      </w:r>
      <w:r w:rsidR="006435D5" w:rsidRPr="006435D5">
        <w:rPr>
          <w:color w:val="000000"/>
        </w:rPr>
        <w:t xml:space="preserve">межевания территории квартала, ограниченного улицей </w:t>
      </w:r>
      <w:proofErr w:type="spellStart"/>
      <w:r w:rsidR="006435D5" w:rsidRPr="006435D5">
        <w:rPr>
          <w:color w:val="000000"/>
        </w:rPr>
        <w:t>Шеногина</w:t>
      </w:r>
      <w:proofErr w:type="spellEnd"/>
      <w:r w:rsidR="006435D5" w:rsidRPr="006435D5">
        <w:rPr>
          <w:color w:val="000000"/>
        </w:rPr>
        <w:t xml:space="preserve">, 1-ым Силикатным проездом, Причальным проездом, </w:t>
      </w:r>
      <w:proofErr w:type="spellStart"/>
      <w:r w:rsidR="006435D5" w:rsidRPr="006435D5">
        <w:rPr>
          <w:color w:val="000000"/>
        </w:rPr>
        <w:t>Шелепихинской</w:t>
      </w:r>
      <w:proofErr w:type="spellEnd"/>
      <w:r w:rsidR="006435D5" w:rsidRPr="006435D5">
        <w:rPr>
          <w:color w:val="000000"/>
        </w:rPr>
        <w:t xml:space="preserve"> набережной (район Хорошево-Мневники.</w:t>
      </w:r>
      <w:proofErr w:type="gramEnd"/>
      <w:r w:rsidR="006435D5" w:rsidRPr="006435D5">
        <w:rPr>
          <w:color w:val="000000"/>
        </w:rPr>
        <w:t xml:space="preserve"> СЗАО)»</w:t>
      </w:r>
      <w:r>
        <w:rPr>
          <w:color w:val="000000"/>
        </w:rPr>
        <w:t xml:space="preserve"> проведена </w:t>
      </w:r>
      <w:r w:rsidRPr="00787DDD">
        <w:t xml:space="preserve">с </w:t>
      </w:r>
      <w:r>
        <w:t xml:space="preserve">27 июля по 3 августа </w:t>
      </w:r>
      <w:r w:rsidRPr="00787DDD">
        <w:t>201</w:t>
      </w:r>
      <w:r>
        <w:t>5</w:t>
      </w:r>
      <w:r w:rsidRPr="00787DDD">
        <w:t xml:space="preserve"> г</w:t>
      </w:r>
      <w:r>
        <w:t>ода</w:t>
      </w:r>
      <w:r w:rsidRPr="00787DDD">
        <w:rPr>
          <w:spacing w:val="-1"/>
        </w:rPr>
        <w:t xml:space="preserve"> по адресу</w:t>
      </w:r>
      <w:r>
        <w:rPr>
          <w:spacing w:val="-1"/>
        </w:rPr>
        <w:t xml:space="preserve">: </w:t>
      </w:r>
      <w:r>
        <w:rPr>
          <w:color w:val="000000"/>
        </w:rPr>
        <w:t xml:space="preserve">г. Москва, </w:t>
      </w:r>
      <w:r w:rsidRPr="006E41E1">
        <w:rPr>
          <w:color w:val="000000"/>
        </w:rPr>
        <w:t>ул. Народного Ополчения, д.33, корп.1 (</w:t>
      </w:r>
      <w:r>
        <w:rPr>
          <w:color w:val="000000"/>
        </w:rPr>
        <w:t>холл управы района Хорошево-Мневники</w:t>
      </w:r>
      <w:r w:rsidRPr="006E41E1">
        <w:rPr>
          <w:color w:val="000000"/>
        </w:rPr>
        <w:t>)</w:t>
      </w:r>
      <w:r>
        <w:rPr>
          <w:color w:val="000000"/>
        </w:rPr>
        <w:t xml:space="preserve">. </w:t>
      </w:r>
      <w:r>
        <w:t>Часы работы экспозиции: будние дни с 12.00 - 20.00 час, выходные: с 10.00 – 15.00 час</w:t>
      </w:r>
      <w:r w:rsidR="00D22CDF">
        <w:t xml:space="preserve">.  </w:t>
      </w:r>
    </w:p>
    <w:p w:rsidR="00D22CDF" w:rsidRDefault="007C3C3F" w:rsidP="00D22CDF">
      <w:pPr>
        <w:ind w:firstLine="708"/>
        <w:jc w:val="both"/>
      </w:pPr>
      <w:r>
        <w:rPr>
          <w:color w:val="000000"/>
        </w:rPr>
        <w:t xml:space="preserve">Собрание участников публичных слушаний проведено </w:t>
      </w:r>
      <w:r>
        <w:t xml:space="preserve">10 августа </w:t>
      </w:r>
      <w:r w:rsidRPr="00787DDD">
        <w:t>201</w:t>
      </w:r>
      <w:r>
        <w:t>5</w:t>
      </w:r>
      <w:r w:rsidRPr="00787DDD">
        <w:t xml:space="preserve"> года</w:t>
      </w:r>
      <w:r>
        <w:rPr>
          <w:color w:val="000000"/>
        </w:rPr>
        <w:t xml:space="preserve"> по адресу: г. Москва, ул. Народного Ополчения, д.33, корп. 1 (в помещении </w:t>
      </w:r>
      <w:proofErr w:type="spellStart"/>
      <w:r>
        <w:rPr>
          <w:color w:val="000000"/>
        </w:rPr>
        <w:t>Выставочно</w:t>
      </w:r>
      <w:proofErr w:type="spellEnd"/>
      <w:r>
        <w:rPr>
          <w:color w:val="000000"/>
        </w:rPr>
        <w:t>-маркетингового центра СЗАО)</w:t>
      </w:r>
      <w:r w:rsidR="00D22CDF">
        <w:rPr>
          <w:color w:val="000000"/>
        </w:rPr>
        <w:t xml:space="preserve">. </w:t>
      </w:r>
      <w:r w:rsidR="00D22CDF">
        <w:t>Начало собрания – 20.00 час.</w:t>
      </w:r>
    </w:p>
    <w:p w:rsidR="00D22CDF" w:rsidRDefault="00D22CDF" w:rsidP="00D22CDF">
      <w:pPr>
        <w:pStyle w:val="ConsPlusNonformat"/>
        <w:jc w:val="both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22CDF" w:rsidRDefault="00D22CDF" w:rsidP="00D22CDF">
      <w:pPr>
        <w:pStyle w:val="ConsPlusNonformat"/>
        <w:jc w:val="both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Участники публичных слушаний:</w:t>
      </w:r>
    </w:p>
    <w:p w:rsidR="00D22CDF" w:rsidRPr="00A54854" w:rsidRDefault="00D22CDF" w:rsidP="00D22CDF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4854">
        <w:rPr>
          <w:rFonts w:ascii="Times New Roman" w:hAnsi="Times New Roman" w:cs="Times New Roman"/>
          <w:sz w:val="28"/>
          <w:szCs w:val="28"/>
        </w:rPr>
        <w:t xml:space="preserve">Экспозицию посетили </w:t>
      </w:r>
      <w:r w:rsidR="00EA0B06" w:rsidRPr="00A54854">
        <w:rPr>
          <w:rFonts w:ascii="Times New Roman" w:hAnsi="Times New Roman" w:cs="Times New Roman"/>
          <w:sz w:val="28"/>
          <w:szCs w:val="28"/>
        </w:rPr>
        <w:t>4</w:t>
      </w:r>
      <w:r w:rsidRPr="00A54854">
        <w:rPr>
          <w:rFonts w:ascii="Times New Roman" w:hAnsi="Times New Roman" w:cs="Times New Roman"/>
          <w:sz w:val="28"/>
          <w:szCs w:val="28"/>
        </w:rPr>
        <w:t xml:space="preserve"> участник</w:t>
      </w:r>
      <w:r w:rsidR="00A304C8">
        <w:rPr>
          <w:rFonts w:ascii="Times New Roman" w:hAnsi="Times New Roman" w:cs="Times New Roman"/>
          <w:sz w:val="28"/>
          <w:szCs w:val="28"/>
        </w:rPr>
        <w:t>а</w:t>
      </w:r>
      <w:r w:rsidRPr="00A54854">
        <w:rPr>
          <w:rFonts w:ascii="Times New Roman" w:hAnsi="Times New Roman" w:cs="Times New Roman"/>
          <w:sz w:val="28"/>
          <w:szCs w:val="28"/>
        </w:rPr>
        <w:t xml:space="preserve"> публичных слушаний. Во время проведения экспозиции поступило </w:t>
      </w:r>
      <w:r w:rsidR="00EA0B06" w:rsidRPr="00A54854">
        <w:rPr>
          <w:rFonts w:ascii="Times New Roman" w:hAnsi="Times New Roman" w:cs="Times New Roman"/>
          <w:sz w:val="28"/>
          <w:szCs w:val="28"/>
        </w:rPr>
        <w:t>4</w:t>
      </w:r>
      <w:r w:rsidRPr="00A54854">
        <w:rPr>
          <w:rFonts w:ascii="Times New Roman" w:hAnsi="Times New Roman" w:cs="Times New Roman"/>
          <w:sz w:val="28"/>
          <w:szCs w:val="28"/>
        </w:rPr>
        <w:t xml:space="preserve"> предложени</w:t>
      </w:r>
      <w:r w:rsidR="00A304C8">
        <w:rPr>
          <w:rFonts w:ascii="Times New Roman" w:hAnsi="Times New Roman" w:cs="Times New Roman"/>
          <w:sz w:val="28"/>
          <w:szCs w:val="28"/>
        </w:rPr>
        <w:t>я</w:t>
      </w:r>
      <w:r w:rsidRPr="00A54854">
        <w:rPr>
          <w:rFonts w:ascii="Times New Roman" w:hAnsi="Times New Roman" w:cs="Times New Roman"/>
          <w:sz w:val="28"/>
          <w:szCs w:val="28"/>
        </w:rPr>
        <w:t xml:space="preserve"> и замечани</w:t>
      </w:r>
      <w:r w:rsidR="00A304C8">
        <w:rPr>
          <w:rFonts w:ascii="Times New Roman" w:hAnsi="Times New Roman" w:cs="Times New Roman"/>
          <w:sz w:val="28"/>
          <w:szCs w:val="28"/>
        </w:rPr>
        <w:t>я</w:t>
      </w:r>
      <w:r w:rsidRPr="00A54854">
        <w:rPr>
          <w:rFonts w:ascii="Times New Roman" w:hAnsi="Times New Roman" w:cs="Times New Roman"/>
          <w:sz w:val="28"/>
          <w:szCs w:val="28"/>
        </w:rPr>
        <w:t xml:space="preserve"> по обсуждаемому проекту.</w:t>
      </w:r>
    </w:p>
    <w:p w:rsidR="00166E40" w:rsidRPr="00A54854" w:rsidRDefault="00D22CDF" w:rsidP="00335CAF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4854">
        <w:rPr>
          <w:rFonts w:ascii="Times New Roman" w:hAnsi="Times New Roman" w:cs="Times New Roman"/>
          <w:sz w:val="28"/>
          <w:szCs w:val="28"/>
        </w:rPr>
        <w:t xml:space="preserve">В собрании приняли участие </w:t>
      </w:r>
      <w:r w:rsidR="00166E40" w:rsidRPr="00A54854">
        <w:rPr>
          <w:rFonts w:ascii="Times New Roman" w:hAnsi="Times New Roman" w:cs="Times New Roman"/>
          <w:sz w:val="28"/>
          <w:szCs w:val="28"/>
        </w:rPr>
        <w:t>4</w:t>
      </w:r>
      <w:r w:rsidRPr="00A54854">
        <w:rPr>
          <w:rFonts w:ascii="Times New Roman" w:hAnsi="Times New Roman" w:cs="Times New Roman"/>
          <w:sz w:val="28"/>
          <w:szCs w:val="28"/>
        </w:rPr>
        <w:t xml:space="preserve"> участников публичных слушаний, из них являющихся: жителями района – </w:t>
      </w:r>
      <w:r w:rsidR="00166E40" w:rsidRPr="00A54854">
        <w:rPr>
          <w:rFonts w:ascii="Times New Roman" w:hAnsi="Times New Roman" w:cs="Times New Roman"/>
          <w:sz w:val="28"/>
          <w:szCs w:val="28"/>
        </w:rPr>
        <w:t>0</w:t>
      </w:r>
      <w:r w:rsidR="00335CAF" w:rsidRPr="00A54854">
        <w:rPr>
          <w:rFonts w:ascii="Times New Roman" w:hAnsi="Times New Roman" w:cs="Times New Roman"/>
          <w:sz w:val="28"/>
          <w:szCs w:val="28"/>
        </w:rPr>
        <w:t xml:space="preserve"> </w:t>
      </w:r>
      <w:r w:rsidRPr="00A54854">
        <w:rPr>
          <w:rFonts w:ascii="Times New Roman" w:hAnsi="Times New Roman" w:cs="Times New Roman"/>
          <w:sz w:val="28"/>
          <w:szCs w:val="28"/>
        </w:rPr>
        <w:t xml:space="preserve">человек, имеющими место работы на территории, в границах которой проводятся публичные слушания – 0 человек; представителей правообладателей земельных участков, объектов капитального строительства, жилых и нежилых помещений на территории, в границах которой проводятся публичные слушания – </w:t>
      </w:r>
      <w:r w:rsidR="00166E40" w:rsidRPr="00A54854">
        <w:rPr>
          <w:rFonts w:ascii="Times New Roman" w:hAnsi="Times New Roman" w:cs="Times New Roman"/>
          <w:sz w:val="28"/>
          <w:szCs w:val="28"/>
        </w:rPr>
        <w:t>4</w:t>
      </w:r>
      <w:r w:rsidRPr="00A54854">
        <w:rPr>
          <w:rFonts w:ascii="Times New Roman" w:hAnsi="Times New Roman" w:cs="Times New Roman"/>
          <w:sz w:val="28"/>
          <w:szCs w:val="28"/>
        </w:rPr>
        <w:t xml:space="preserve"> человек, депутатов муниципального округа, на территории которого проводятся публичные слушания – 0 человека, представители органов власти </w:t>
      </w:r>
      <w:r w:rsidR="00335CAF" w:rsidRPr="00A54854">
        <w:rPr>
          <w:rFonts w:ascii="Times New Roman" w:hAnsi="Times New Roman" w:cs="Times New Roman"/>
          <w:sz w:val="28"/>
          <w:szCs w:val="28"/>
        </w:rPr>
        <w:t xml:space="preserve">– </w:t>
      </w:r>
      <w:r w:rsidR="00166E40" w:rsidRPr="00A54854">
        <w:rPr>
          <w:rFonts w:ascii="Times New Roman" w:hAnsi="Times New Roman" w:cs="Times New Roman"/>
          <w:sz w:val="28"/>
          <w:szCs w:val="28"/>
        </w:rPr>
        <w:t>0</w:t>
      </w:r>
      <w:r w:rsidRPr="00A54854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166E40" w:rsidRPr="00A54854">
        <w:rPr>
          <w:rFonts w:ascii="Times New Roman" w:hAnsi="Times New Roman" w:cs="Times New Roman"/>
          <w:sz w:val="28"/>
          <w:szCs w:val="28"/>
        </w:rPr>
        <w:t>.</w:t>
      </w:r>
    </w:p>
    <w:p w:rsidR="00D22CDF" w:rsidRPr="00CC6F2F" w:rsidRDefault="007C3C3F" w:rsidP="00D22CDF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C6F2F">
        <w:rPr>
          <w:rFonts w:ascii="Times New Roman" w:hAnsi="Times New Roman" w:cs="Times New Roman"/>
          <w:sz w:val="28"/>
          <w:szCs w:val="28"/>
        </w:rPr>
        <w:t xml:space="preserve">В ходе проведения собрания участников публичных слушаний внесли </w:t>
      </w:r>
      <w:r w:rsidR="00EA0B06" w:rsidRPr="00CC6F2F">
        <w:rPr>
          <w:rFonts w:ascii="Times New Roman" w:hAnsi="Times New Roman" w:cs="Times New Roman"/>
          <w:sz w:val="28"/>
          <w:szCs w:val="28"/>
        </w:rPr>
        <w:t>4</w:t>
      </w:r>
      <w:r w:rsidRPr="00CC6F2F">
        <w:rPr>
          <w:rFonts w:ascii="Times New Roman" w:hAnsi="Times New Roman" w:cs="Times New Roman"/>
          <w:sz w:val="28"/>
          <w:szCs w:val="28"/>
        </w:rPr>
        <w:t xml:space="preserve"> предложени</w:t>
      </w:r>
      <w:r w:rsidR="00CC6F2F" w:rsidRPr="00CC6F2F">
        <w:rPr>
          <w:rFonts w:ascii="Times New Roman" w:hAnsi="Times New Roman" w:cs="Times New Roman"/>
          <w:sz w:val="28"/>
          <w:szCs w:val="28"/>
        </w:rPr>
        <w:t>я</w:t>
      </w:r>
      <w:r w:rsidRPr="00CC6F2F">
        <w:rPr>
          <w:rFonts w:ascii="Times New Roman" w:hAnsi="Times New Roman" w:cs="Times New Roman"/>
          <w:sz w:val="28"/>
          <w:szCs w:val="28"/>
        </w:rPr>
        <w:t xml:space="preserve"> и замечани</w:t>
      </w:r>
      <w:r w:rsidR="00CC6F2F" w:rsidRPr="00CC6F2F">
        <w:rPr>
          <w:rFonts w:ascii="Times New Roman" w:hAnsi="Times New Roman" w:cs="Times New Roman"/>
          <w:sz w:val="28"/>
          <w:szCs w:val="28"/>
        </w:rPr>
        <w:t>я</w:t>
      </w:r>
      <w:r w:rsidRPr="00CC6F2F">
        <w:rPr>
          <w:rFonts w:ascii="Times New Roman" w:hAnsi="Times New Roman" w:cs="Times New Roman"/>
          <w:sz w:val="28"/>
          <w:szCs w:val="28"/>
        </w:rPr>
        <w:t xml:space="preserve"> участники публичных слушаний, являющиеся жителями района – 1 человек, имеющими место работы на</w:t>
      </w:r>
      <w:r w:rsidRPr="00CC6F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C6F2F">
        <w:rPr>
          <w:rFonts w:ascii="Times New Roman" w:hAnsi="Times New Roman" w:cs="Times New Roman"/>
          <w:sz w:val="28"/>
          <w:szCs w:val="28"/>
        </w:rPr>
        <w:t>территории, в границах которой проводятся публичные слушания – 0 человек,</w:t>
      </w:r>
      <w:r w:rsidRPr="00CC6F2F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CC6F2F">
        <w:rPr>
          <w:rFonts w:ascii="Times New Roman" w:hAnsi="Times New Roman" w:cs="Times New Roman"/>
          <w:sz w:val="28"/>
          <w:szCs w:val="28"/>
        </w:rPr>
        <w:t>представителей правообладателей земельных участков, объектов капитального строительства, жилых и нежилых помещений на территории, в границах которой проводятся публичные слушания – 3 человека</w:t>
      </w:r>
      <w:r w:rsidRPr="00CC6F2F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CC6F2F">
        <w:rPr>
          <w:rFonts w:ascii="Times New Roman" w:hAnsi="Times New Roman" w:cs="Times New Roman"/>
          <w:sz w:val="28"/>
          <w:szCs w:val="28"/>
        </w:rPr>
        <w:t>депутатами муниципального Собрания, на территории которого</w:t>
      </w:r>
      <w:proofErr w:type="gramEnd"/>
      <w:r w:rsidRPr="00CC6F2F">
        <w:rPr>
          <w:rFonts w:ascii="Times New Roman" w:hAnsi="Times New Roman" w:cs="Times New Roman"/>
          <w:sz w:val="28"/>
          <w:szCs w:val="28"/>
        </w:rPr>
        <w:t xml:space="preserve"> проводятся публичные слушания – 0 человек.</w:t>
      </w:r>
    </w:p>
    <w:p w:rsidR="00D22CDF" w:rsidRPr="00A54854" w:rsidRDefault="00D22CDF" w:rsidP="00D22CDF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4854">
        <w:rPr>
          <w:rFonts w:ascii="Times New Roman" w:hAnsi="Times New Roman" w:cs="Times New Roman"/>
          <w:sz w:val="28"/>
          <w:szCs w:val="28"/>
        </w:rPr>
        <w:t xml:space="preserve">После проведения собрания участников публичных слушаний поступило </w:t>
      </w:r>
      <w:r w:rsidR="00166E40" w:rsidRPr="00A54854">
        <w:rPr>
          <w:rFonts w:ascii="Times New Roman" w:hAnsi="Times New Roman" w:cs="Times New Roman"/>
          <w:sz w:val="28"/>
          <w:szCs w:val="28"/>
        </w:rPr>
        <w:t>3</w:t>
      </w:r>
      <w:r w:rsidR="00A304C8">
        <w:rPr>
          <w:rFonts w:ascii="Times New Roman" w:hAnsi="Times New Roman" w:cs="Times New Roman"/>
          <w:sz w:val="28"/>
          <w:szCs w:val="28"/>
        </w:rPr>
        <w:t>5</w:t>
      </w:r>
      <w:r w:rsidRPr="00A54854">
        <w:rPr>
          <w:rFonts w:ascii="Times New Roman" w:hAnsi="Times New Roman" w:cs="Times New Roman"/>
          <w:sz w:val="28"/>
          <w:szCs w:val="28"/>
        </w:rPr>
        <w:t xml:space="preserve"> предложения и замечания. </w:t>
      </w:r>
    </w:p>
    <w:p w:rsidR="00D22CDF" w:rsidRPr="00A54854" w:rsidRDefault="00D22CDF" w:rsidP="00D22CDF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4854">
        <w:rPr>
          <w:rFonts w:ascii="Times New Roman" w:hAnsi="Times New Roman" w:cs="Times New Roman"/>
          <w:sz w:val="28"/>
          <w:szCs w:val="28"/>
        </w:rPr>
        <w:t xml:space="preserve">Всего приняли участие в публичных слушаниях по данному проекту </w:t>
      </w:r>
      <w:r w:rsidR="00166E40" w:rsidRPr="00A304C8">
        <w:rPr>
          <w:rFonts w:ascii="Times New Roman" w:hAnsi="Times New Roman" w:cs="Times New Roman"/>
          <w:sz w:val="28"/>
          <w:szCs w:val="28"/>
        </w:rPr>
        <w:t>4</w:t>
      </w:r>
      <w:r w:rsidR="000E3CE0" w:rsidRPr="00A304C8">
        <w:rPr>
          <w:rFonts w:ascii="Times New Roman" w:hAnsi="Times New Roman" w:cs="Times New Roman"/>
          <w:sz w:val="28"/>
          <w:szCs w:val="28"/>
        </w:rPr>
        <w:t>3</w:t>
      </w:r>
      <w:r w:rsidRPr="000E3CE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54854">
        <w:rPr>
          <w:rFonts w:ascii="Times New Roman" w:hAnsi="Times New Roman" w:cs="Times New Roman"/>
          <w:sz w:val="28"/>
          <w:szCs w:val="28"/>
        </w:rPr>
        <w:t>участник</w:t>
      </w:r>
      <w:r w:rsidR="00CC6F2F">
        <w:rPr>
          <w:rFonts w:ascii="Times New Roman" w:hAnsi="Times New Roman" w:cs="Times New Roman"/>
          <w:sz w:val="28"/>
          <w:szCs w:val="28"/>
        </w:rPr>
        <w:t>а</w:t>
      </w:r>
      <w:r w:rsidRPr="00A54854">
        <w:rPr>
          <w:rFonts w:ascii="Times New Roman" w:hAnsi="Times New Roman" w:cs="Times New Roman"/>
          <w:sz w:val="28"/>
          <w:szCs w:val="28"/>
        </w:rPr>
        <w:t xml:space="preserve"> публичных слушаний. </w:t>
      </w:r>
    </w:p>
    <w:p w:rsidR="00D22CDF" w:rsidRPr="00B65B99" w:rsidRDefault="00D22CDF" w:rsidP="00D22CDF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B99">
        <w:rPr>
          <w:rFonts w:ascii="Times New Roman" w:hAnsi="Times New Roman" w:cs="Times New Roman"/>
          <w:b/>
          <w:sz w:val="28"/>
          <w:szCs w:val="28"/>
        </w:rPr>
        <w:t>Предложения и замечания участников публичных слушаний по обсуждаемому проекту, поступившие:</w:t>
      </w:r>
    </w:p>
    <w:p w:rsidR="00D22CDF" w:rsidRPr="00CC6F2F" w:rsidRDefault="00D22CDF" w:rsidP="00D22CDF">
      <w:pPr>
        <w:ind w:firstLine="708"/>
        <w:jc w:val="both"/>
      </w:pPr>
      <w:r w:rsidRPr="00B65B99">
        <w:t xml:space="preserve">1. в период работы </w:t>
      </w:r>
      <w:r w:rsidRPr="00CC6F2F">
        <w:t xml:space="preserve">экспозиции по материалам проекта – </w:t>
      </w:r>
      <w:r w:rsidR="00EA0B06" w:rsidRPr="00CC6F2F">
        <w:t>4</w:t>
      </w:r>
      <w:r w:rsidRPr="00CC6F2F">
        <w:t xml:space="preserve"> предложени</w:t>
      </w:r>
      <w:r w:rsidR="00CC6F2F">
        <w:t>я</w:t>
      </w:r>
      <w:r w:rsidRPr="00CC6F2F">
        <w:t xml:space="preserve"> и замечани</w:t>
      </w:r>
      <w:r w:rsidR="00CC6F2F">
        <w:t>я</w:t>
      </w:r>
      <w:r w:rsidRPr="00CC6F2F">
        <w:t xml:space="preserve"> (приложение 1).</w:t>
      </w:r>
    </w:p>
    <w:p w:rsidR="00D22CDF" w:rsidRPr="00CC6F2F" w:rsidRDefault="00D22CDF" w:rsidP="00335CAF">
      <w:pPr>
        <w:ind w:firstLine="708"/>
        <w:jc w:val="both"/>
      </w:pPr>
      <w:r w:rsidRPr="00CC6F2F">
        <w:t xml:space="preserve">2. в ходе проведения собрания участников публичных слушаний </w:t>
      </w:r>
      <w:r w:rsidR="00335CAF" w:rsidRPr="00CC6F2F">
        <w:t>–</w:t>
      </w:r>
      <w:r w:rsidRPr="00CC6F2F">
        <w:t xml:space="preserve"> </w:t>
      </w:r>
      <w:r w:rsidR="00042441">
        <w:t>4</w:t>
      </w:r>
      <w:r w:rsidRPr="00CC6F2F">
        <w:t xml:space="preserve"> предложени</w:t>
      </w:r>
      <w:r w:rsidR="00CC6F2F">
        <w:t>я</w:t>
      </w:r>
      <w:r w:rsidRPr="00CC6F2F">
        <w:t xml:space="preserve"> и замечани</w:t>
      </w:r>
      <w:r w:rsidR="00CC6F2F">
        <w:t>я</w:t>
      </w:r>
      <w:r w:rsidRPr="00CC6F2F">
        <w:t xml:space="preserve"> (приложение 2).</w:t>
      </w:r>
    </w:p>
    <w:p w:rsidR="00D22CDF" w:rsidRPr="00CC6F2F" w:rsidRDefault="00D22CDF" w:rsidP="00D22CDF">
      <w:pPr>
        <w:ind w:firstLine="708"/>
        <w:jc w:val="both"/>
      </w:pPr>
      <w:r w:rsidRPr="00CC6F2F">
        <w:t xml:space="preserve">3. после проведения собрания участников публичных слушаний – </w:t>
      </w:r>
      <w:r w:rsidR="00A304C8" w:rsidRPr="00A304C8">
        <w:t>35</w:t>
      </w:r>
      <w:r w:rsidRPr="00CC6F2F">
        <w:t xml:space="preserve"> предложений и замечаний (приложение 3).</w:t>
      </w:r>
    </w:p>
    <w:p w:rsidR="00335CAF" w:rsidRDefault="00335CAF" w:rsidP="007C3C3F">
      <w:pPr>
        <w:tabs>
          <w:tab w:val="left" w:pos="1890"/>
        </w:tabs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Члены комиссии: </w:t>
      </w:r>
      <w:r w:rsidR="0054563A" w:rsidRPr="0054563A">
        <w:rPr>
          <w:sz w:val="24"/>
          <w:szCs w:val="24"/>
        </w:rPr>
        <w:t>(оригинал документа подписан)</w:t>
      </w:r>
      <w:r w:rsidR="0054563A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(к протоколу от 02.09.2015 № 52/15 ПС)</w:t>
      </w:r>
    </w:p>
    <w:tbl>
      <w:tblPr>
        <w:tblW w:w="10404" w:type="dxa"/>
        <w:tblLook w:val="04A0" w:firstRow="1" w:lastRow="0" w:firstColumn="1" w:lastColumn="0" w:noHBand="0" w:noVBand="1"/>
      </w:tblPr>
      <w:tblGrid>
        <w:gridCol w:w="7259"/>
        <w:gridCol w:w="3145"/>
      </w:tblGrid>
      <w:tr w:rsidR="00335CAF" w:rsidTr="00A73A96">
        <w:tc>
          <w:tcPr>
            <w:tcW w:w="7259" w:type="dxa"/>
          </w:tcPr>
          <w:p w:rsidR="00335CAF" w:rsidRDefault="00335CAF" w:rsidP="00A73A96">
            <w:pPr>
              <w:jc w:val="both"/>
              <w:rPr>
                <w:sz w:val="26"/>
                <w:szCs w:val="26"/>
                <w:lang w:eastAsia="en-US"/>
              </w:rPr>
            </w:pPr>
          </w:p>
          <w:p w:rsidR="00335CAF" w:rsidRDefault="00335CAF" w:rsidP="00A73A96">
            <w:pPr>
              <w:jc w:val="both"/>
              <w:rPr>
                <w:sz w:val="26"/>
                <w:szCs w:val="26"/>
                <w:lang w:eastAsia="en-US"/>
              </w:rPr>
            </w:pPr>
          </w:p>
          <w:p w:rsidR="00335CAF" w:rsidRDefault="00335CAF" w:rsidP="00A73A96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Заместитель префекта Северо-Западного </w:t>
            </w:r>
          </w:p>
          <w:p w:rsidR="00335CAF" w:rsidRDefault="00335CAF" w:rsidP="00A73A96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административного округа города Москвы</w:t>
            </w:r>
          </w:p>
          <w:p w:rsidR="00335CAF" w:rsidRDefault="00335CAF" w:rsidP="00A73A96">
            <w:pPr>
              <w:jc w:val="both"/>
              <w:rPr>
                <w:sz w:val="26"/>
                <w:szCs w:val="26"/>
                <w:lang w:eastAsia="en-US"/>
              </w:rPr>
            </w:pPr>
          </w:p>
          <w:p w:rsidR="00335CAF" w:rsidRDefault="00335CAF" w:rsidP="00A73A96">
            <w:pPr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145" w:type="dxa"/>
            <w:vAlign w:val="center"/>
          </w:tcPr>
          <w:p w:rsidR="00335CAF" w:rsidRDefault="00335CAF" w:rsidP="00A73A96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Галанин М.В.</w:t>
            </w:r>
          </w:p>
        </w:tc>
      </w:tr>
      <w:tr w:rsidR="00335CAF" w:rsidTr="00A73A96">
        <w:tc>
          <w:tcPr>
            <w:tcW w:w="7259" w:type="dxa"/>
          </w:tcPr>
          <w:p w:rsidR="00335CAF" w:rsidRDefault="00335CAF" w:rsidP="00A73A96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Заместитель префекта Северо-Западного              административного округа города Москвы </w:t>
            </w:r>
          </w:p>
          <w:p w:rsidR="00335CAF" w:rsidRDefault="00335CAF" w:rsidP="00A73A9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3145" w:type="dxa"/>
            <w:vAlign w:val="center"/>
          </w:tcPr>
          <w:p w:rsidR="00335CAF" w:rsidRDefault="00335CAF" w:rsidP="00A73A96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Малиничев Н.А.</w:t>
            </w:r>
          </w:p>
        </w:tc>
      </w:tr>
      <w:tr w:rsidR="00335CAF" w:rsidTr="00A73A96">
        <w:tc>
          <w:tcPr>
            <w:tcW w:w="7259" w:type="dxa"/>
          </w:tcPr>
          <w:p w:rsidR="00335CAF" w:rsidRDefault="00335CAF" w:rsidP="00A73A96">
            <w:pPr>
              <w:rPr>
                <w:sz w:val="26"/>
                <w:szCs w:val="26"/>
                <w:lang w:eastAsia="en-US"/>
              </w:rPr>
            </w:pPr>
            <w:r w:rsidRPr="00F13DA8">
              <w:rPr>
                <w:sz w:val="26"/>
                <w:szCs w:val="26"/>
                <w:lang w:eastAsia="en-US"/>
              </w:rPr>
              <w:t xml:space="preserve">Начальник управления строительства реконструкции </w:t>
            </w:r>
          </w:p>
          <w:p w:rsidR="00335CAF" w:rsidRDefault="00335CAF" w:rsidP="00A73A96">
            <w:pPr>
              <w:rPr>
                <w:sz w:val="26"/>
                <w:szCs w:val="26"/>
                <w:lang w:eastAsia="en-US"/>
              </w:rPr>
            </w:pPr>
            <w:r w:rsidRPr="00F13DA8">
              <w:rPr>
                <w:sz w:val="26"/>
                <w:szCs w:val="26"/>
                <w:lang w:eastAsia="en-US"/>
              </w:rPr>
              <w:t>и землепользования префектуры Северо-Западного административного округа города Москвы</w:t>
            </w:r>
          </w:p>
          <w:p w:rsidR="00335CAF" w:rsidRDefault="00335CAF" w:rsidP="00A73A96">
            <w:pPr>
              <w:rPr>
                <w:sz w:val="26"/>
                <w:szCs w:val="26"/>
                <w:lang w:eastAsia="en-US"/>
              </w:rPr>
            </w:pPr>
          </w:p>
          <w:p w:rsidR="00335CAF" w:rsidRDefault="00335CAF" w:rsidP="00A73A9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3145" w:type="dxa"/>
            <w:vAlign w:val="center"/>
          </w:tcPr>
          <w:p w:rsidR="00335CAF" w:rsidRDefault="00335CAF" w:rsidP="00A73A96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</w:p>
          <w:p w:rsidR="00335CAF" w:rsidRDefault="00335CAF" w:rsidP="00A73A96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Третьяков А.А.</w:t>
            </w:r>
          </w:p>
        </w:tc>
      </w:tr>
      <w:tr w:rsidR="00335CAF" w:rsidTr="00A73A96">
        <w:tc>
          <w:tcPr>
            <w:tcW w:w="7259" w:type="dxa"/>
          </w:tcPr>
          <w:p w:rsidR="00335CAF" w:rsidRDefault="00335CAF" w:rsidP="00A73A9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Управления градостроительного</w:t>
            </w:r>
          </w:p>
          <w:p w:rsidR="00335CAF" w:rsidRDefault="00335CAF" w:rsidP="00A73A9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регулирования Северо-Западного                                административного округа города Москвы</w:t>
            </w:r>
          </w:p>
          <w:p w:rsidR="00335CAF" w:rsidRDefault="00335CAF" w:rsidP="00A73A96">
            <w:pPr>
              <w:rPr>
                <w:sz w:val="26"/>
                <w:szCs w:val="26"/>
              </w:rPr>
            </w:pPr>
          </w:p>
          <w:p w:rsidR="00335CAF" w:rsidRDefault="00335CAF" w:rsidP="00A73A96">
            <w:pPr>
              <w:rPr>
                <w:sz w:val="26"/>
                <w:szCs w:val="26"/>
              </w:rPr>
            </w:pPr>
          </w:p>
        </w:tc>
        <w:tc>
          <w:tcPr>
            <w:tcW w:w="3145" w:type="dxa"/>
            <w:vAlign w:val="center"/>
            <w:hideMark/>
          </w:tcPr>
          <w:p w:rsidR="00335CAF" w:rsidRDefault="00335CAF" w:rsidP="00A73A96">
            <w:pPr>
              <w:ind w:left="175"/>
              <w:jc w:val="right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Приймак</w:t>
            </w:r>
            <w:proofErr w:type="spellEnd"/>
            <w:r>
              <w:rPr>
                <w:sz w:val="26"/>
                <w:szCs w:val="26"/>
              </w:rPr>
              <w:t xml:space="preserve"> Г.В.</w:t>
            </w:r>
          </w:p>
        </w:tc>
      </w:tr>
      <w:tr w:rsidR="00335CAF" w:rsidTr="00A73A96">
        <w:tc>
          <w:tcPr>
            <w:tcW w:w="7259" w:type="dxa"/>
          </w:tcPr>
          <w:p w:rsidR="00335CAF" w:rsidRDefault="00335CAF" w:rsidP="00A73A96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Начальник </w:t>
            </w:r>
            <w:proofErr w:type="gramStart"/>
            <w:r>
              <w:rPr>
                <w:sz w:val="26"/>
                <w:szCs w:val="26"/>
                <w:lang w:eastAsia="en-US"/>
              </w:rPr>
              <w:t>Территориально-планировочной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</w:t>
            </w:r>
          </w:p>
          <w:p w:rsidR="00335CAF" w:rsidRDefault="00335CAF" w:rsidP="00A73A96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мастерской Северо-Западного</w:t>
            </w:r>
          </w:p>
          <w:p w:rsidR="00335CAF" w:rsidRDefault="00335CAF" w:rsidP="00A73A96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административного округа города Москвы</w:t>
            </w:r>
          </w:p>
          <w:p w:rsidR="00335CAF" w:rsidRDefault="00335CAF" w:rsidP="00A73A96">
            <w:pPr>
              <w:jc w:val="both"/>
              <w:rPr>
                <w:sz w:val="26"/>
                <w:szCs w:val="26"/>
                <w:lang w:eastAsia="en-US"/>
              </w:rPr>
            </w:pPr>
          </w:p>
          <w:p w:rsidR="00335CAF" w:rsidRDefault="00335CAF" w:rsidP="00A73A96">
            <w:pPr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145" w:type="dxa"/>
            <w:vAlign w:val="center"/>
          </w:tcPr>
          <w:p w:rsidR="00335CAF" w:rsidRDefault="00335CAF" w:rsidP="00A73A96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Лядухина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Е.А.</w:t>
            </w:r>
          </w:p>
        </w:tc>
      </w:tr>
      <w:tr w:rsidR="00335CAF" w:rsidTr="00A73A96">
        <w:tc>
          <w:tcPr>
            <w:tcW w:w="7259" w:type="dxa"/>
            <w:hideMark/>
          </w:tcPr>
          <w:p w:rsidR="00335CAF" w:rsidRDefault="00335CAF" w:rsidP="00A73A9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Управления городского имущества</w:t>
            </w:r>
          </w:p>
          <w:p w:rsidR="00335CAF" w:rsidRDefault="00335CAF" w:rsidP="00A73A9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Северо-Западном административном округе </w:t>
            </w:r>
          </w:p>
          <w:p w:rsidR="00335CAF" w:rsidRDefault="00335CAF" w:rsidP="00A73A9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города Москвы</w:t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  <w:t xml:space="preserve">     </w:t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</w:r>
          </w:p>
          <w:p w:rsidR="00335CAF" w:rsidRDefault="00335CAF" w:rsidP="00A73A9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</w:r>
          </w:p>
        </w:tc>
        <w:tc>
          <w:tcPr>
            <w:tcW w:w="3145" w:type="dxa"/>
            <w:vAlign w:val="center"/>
            <w:hideMark/>
          </w:tcPr>
          <w:p w:rsidR="00335CAF" w:rsidRDefault="00335CAF" w:rsidP="00A73A96">
            <w:pPr>
              <w:ind w:left="175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Симонов С.О.</w:t>
            </w:r>
          </w:p>
        </w:tc>
      </w:tr>
      <w:tr w:rsidR="00335CAF" w:rsidTr="00A73A96">
        <w:tc>
          <w:tcPr>
            <w:tcW w:w="7259" w:type="dxa"/>
          </w:tcPr>
          <w:p w:rsidR="00335CAF" w:rsidRDefault="00335CAF" w:rsidP="00A73A9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</w:t>
            </w:r>
            <w:r w:rsidRPr="00FC40F0">
              <w:rPr>
                <w:sz w:val="26"/>
                <w:szCs w:val="26"/>
              </w:rPr>
              <w:t xml:space="preserve">аместитель директора Дирекции </w:t>
            </w:r>
            <w:proofErr w:type="gramStart"/>
            <w:r w:rsidRPr="00FC40F0">
              <w:rPr>
                <w:sz w:val="26"/>
                <w:szCs w:val="26"/>
              </w:rPr>
              <w:t>природных</w:t>
            </w:r>
            <w:proofErr w:type="gramEnd"/>
            <w:r w:rsidRPr="00FC40F0">
              <w:rPr>
                <w:sz w:val="26"/>
                <w:szCs w:val="26"/>
              </w:rPr>
              <w:t xml:space="preserve"> </w:t>
            </w:r>
          </w:p>
          <w:p w:rsidR="00335CAF" w:rsidRDefault="00335CAF" w:rsidP="00A73A96">
            <w:pPr>
              <w:jc w:val="both"/>
              <w:rPr>
                <w:sz w:val="26"/>
                <w:szCs w:val="26"/>
              </w:rPr>
            </w:pPr>
            <w:r w:rsidRPr="00FC40F0">
              <w:rPr>
                <w:sz w:val="26"/>
                <w:szCs w:val="26"/>
              </w:rPr>
              <w:t>территорий «Москворецкий» ГПБУ «</w:t>
            </w:r>
            <w:proofErr w:type="spellStart"/>
            <w:r w:rsidRPr="00FC40F0">
              <w:rPr>
                <w:sz w:val="26"/>
                <w:szCs w:val="26"/>
              </w:rPr>
              <w:t>Мосприрода</w:t>
            </w:r>
            <w:proofErr w:type="spellEnd"/>
            <w:r w:rsidRPr="00FC40F0">
              <w:rPr>
                <w:sz w:val="26"/>
                <w:szCs w:val="26"/>
              </w:rPr>
              <w:t>»</w:t>
            </w:r>
            <w:r>
              <w:rPr>
                <w:sz w:val="26"/>
                <w:szCs w:val="26"/>
              </w:rPr>
              <w:tab/>
              <w:t xml:space="preserve">             </w:t>
            </w:r>
          </w:p>
          <w:p w:rsidR="00335CAF" w:rsidRDefault="00335CAF" w:rsidP="00A73A96">
            <w:pPr>
              <w:jc w:val="both"/>
              <w:rPr>
                <w:sz w:val="26"/>
                <w:szCs w:val="26"/>
                <w:highlight w:val="yellow"/>
              </w:rPr>
            </w:pPr>
          </w:p>
          <w:p w:rsidR="00335CAF" w:rsidRDefault="00335CAF" w:rsidP="00A73A96">
            <w:pPr>
              <w:jc w:val="both"/>
              <w:rPr>
                <w:sz w:val="26"/>
                <w:szCs w:val="26"/>
                <w:highlight w:val="yellow"/>
              </w:rPr>
            </w:pPr>
          </w:p>
        </w:tc>
        <w:tc>
          <w:tcPr>
            <w:tcW w:w="3145" w:type="dxa"/>
            <w:vAlign w:val="center"/>
          </w:tcPr>
          <w:p w:rsidR="00335CAF" w:rsidRDefault="00335CAF" w:rsidP="00A73A96">
            <w:pPr>
              <w:ind w:left="175"/>
              <w:jc w:val="right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Тихомиров В.М.</w:t>
            </w:r>
          </w:p>
        </w:tc>
      </w:tr>
      <w:tr w:rsidR="00335CAF" w:rsidTr="00A73A96">
        <w:tc>
          <w:tcPr>
            <w:tcW w:w="7259" w:type="dxa"/>
            <w:hideMark/>
          </w:tcPr>
          <w:p w:rsidR="00335CAF" w:rsidRDefault="00335CAF" w:rsidP="00A73A96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Начальник Юридического отдела префектуры</w:t>
            </w:r>
          </w:p>
          <w:p w:rsidR="00335CAF" w:rsidRDefault="00335CAF" w:rsidP="00A73A96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Северо-Западного административного</w:t>
            </w:r>
          </w:p>
          <w:p w:rsidR="00335CAF" w:rsidRDefault="00335CAF" w:rsidP="00335CAF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округа города Москвы</w:t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  <w:t xml:space="preserve">                     </w:t>
            </w:r>
          </w:p>
        </w:tc>
        <w:tc>
          <w:tcPr>
            <w:tcW w:w="3145" w:type="dxa"/>
            <w:vAlign w:val="center"/>
            <w:hideMark/>
          </w:tcPr>
          <w:p w:rsidR="00335CAF" w:rsidRDefault="00335CAF" w:rsidP="00A73A96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Редькина Е.Г.</w:t>
            </w:r>
          </w:p>
        </w:tc>
      </w:tr>
      <w:tr w:rsidR="00335CAF" w:rsidTr="00A73A96">
        <w:tc>
          <w:tcPr>
            <w:tcW w:w="7259" w:type="dxa"/>
            <w:hideMark/>
          </w:tcPr>
          <w:p w:rsidR="00335CAF" w:rsidRDefault="00335CAF" w:rsidP="00A73A96">
            <w:pPr>
              <w:jc w:val="both"/>
              <w:rPr>
                <w:sz w:val="26"/>
                <w:szCs w:val="26"/>
              </w:rPr>
            </w:pPr>
          </w:p>
          <w:p w:rsidR="00335CAF" w:rsidRDefault="00335CAF" w:rsidP="00A73A9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управы района Хорошево-Мневники города Москвы</w:t>
            </w:r>
          </w:p>
          <w:p w:rsidR="00335CAF" w:rsidRDefault="00335CAF" w:rsidP="00A73A9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</w:t>
            </w:r>
          </w:p>
          <w:p w:rsidR="00335CAF" w:rsidRDefault="00335CAF" w:rsidP="00A73A9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</w:t>
            </w:r>
            <w:r>
              <w:rPr>
                <w:sz w:val="26"/>
                <w:szCs w:val="26"/>
              </w:rPr>
              <w:tab/>
            </w:r>
          </w:p>
        </w:tc>
        <w:tc>
          <w:tcPr>
            <w:tcW w:w="3145" w:type="dxa"/>
            <w:hideMark/>
          </w:tcPr>
          <w:p w:rsidR="00335CAF" w:rsidRDefault="00335CAF" w:rsidP="00A73A96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</w:t>
            </w:r>
          </w:p>
          <w:p w:rsidR="00335CAF" w:rsidRPr="002B6AB7" w:rsidRDefault="00335CAF" w:rsidP="00A73A96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Барахов А.В.</w:t>
            </w:r>
          </w:p>
        </w:tc>
      </w:tr>
      <w:tr w:rsidR="00335CAF" w:rsidTr="00A73A96">
        <w:tc>
          <w:tcPr>
            <w:tcW w:w="7259" w:type="dxa"/>
            <w:hideMark/>
          </w:tcPr>
          <w:p w:rsidR="00335CAF" w:rsidRDefault="00335CAF" w:rsidP="00A73A9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Делегированный депутат Совета депутатов </w:t>
            </w:r>
          </w:p>
          <w:p w:rsidR="00335CAF" w:rsidRDefault="00335CAF" w:rsidP="00A73A9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округа Хорошево-Мневники</w:t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</w:r>
          </w:p>
          <w:p w:rsidR="00335CAF" w:rsidRDefault="00335CAF" w:rsidP="00A73A9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  <w:t xml:space="preserve"> </w:t>
            </w:r>
            <w:r>
              <w:rPr>
                <w:sz w:val="26"/>
                <w:szCs w:val="26"/>
              </w:rPr>
              <w:tab/>
            </w:r>
          </w:p>
        </w:tc>
        <w:tc>
          <w:tcPr>
            <w:tcW w:w="3145" w:type="dxa"/>
            <w:hideMark/>
          </w:tcPr>
          <w:p w:rsidR="00335CAF" w:rsidRDefault="00335CAF" w:rsidP="00A73A96">
            <w:pPr>
              <w:ind w:left="175"/>
              <w:jc w:val="right"/>
              <w:rPr>
                <w:sz w:val="26"/>
                <w:szCs w:val="26"/>
              </w:rPr>
            </w:pPr>
          </w:p>
          <w:p w:rsidR="00335CAF" w:rsidRDefault="00335CAF" w:rsidP="00A73A96">
            <w:pPr>
              <w:ind w:left="175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Попков М.А.</w:t>
            </w:r>
          </w:p>
        </w:tc>
      </w:tr>
      <w:tr w:rsidR="00335CAF" w:rsidTr="00A73A96">
        <w:tc>
          <w:tcPr>
            <w:tcW w:w="7259" w:type="dxa"/>
            <w:hideMark/>
          </w:tcPr>
          <w:p w:rsidR="00335CAF" w:rsidRDefault="00335CAF" w:rsidP="00A73A9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Ответственный секретарь комиссии:</w:t>
            </w:r>
          </w:p>
          <w:p w:rsidR="00335CAF" w:rsidRDefault="00335CAF" w:rsidP="00335CA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Советник управления архитектуры, строительства реконструкции и землепользования префектуры Северо-Западного административного округа города Москвы</w:t>
            </w:r>
          </w:p>
        </w:tc>
        <w:tc>
          <w:tcPr>
            <w:tcW w:w="3145" w:type="dxa"/>
            <w:vAlign w:val="center"/>
          </w:tcPr>
          <w:p w:rsidR="00335CAF" w:rsidRDefault="00335CAF" w:rsidP="00A73A96">
            <w:pPr>
              <w:ind w:left="175"/>
              <w:jc w:val="right"/>
              <w:rPr>
                <w:sz w:val="26"/>
                <w:szCs w:val="26"/>
              </w:rPr>
            </w:pPr>
          </w:p>
          <w:p w:rsidR="00335CAF" w:rsidRDefault="00335CAF" w:rsidP="00A73A96">
            <w:pPr>
              <w:ind w:left="175"/>
              <w:jc w:val="right"/>
              <w:rPr>
                <w:sz w:val="26"/>
                <w:szCs w:val="26"/>
              </w:rPr>
            </w:pPr>
          </w:p>
          <w:p w:rsidR="00335CAF" w:rsidRDefault="00335CAF" w:rsidP="00A73A96">
            <w:pPr>
              <w:ind w:left="175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Кузнецова А.Б.</w:t>
            </w:r>
          </w:p>
        </w:tc>
      </w:tr>
    </w:tbl>
    <w:p w:rsidR="00335CAF" w:rsidRDefault="00335CAF" w:rsidP="00335CAF">
      <w:pPr>
        <w:ind w:left="1701"/>
        <w:rPr>
          <w:color w:val="000000"/>
          <w:sz w:val="24"/>
          <w:szCs w:val="24"/>
        </w:rPr>
      </w:pPr>
    </w:p>
    <w:p w:rsidR="008E1429" w:rsidRDefault="008E1429" w:rsidP="008E1429">
      <w:pPr>
        <w:ind w:left="1701"/>
        <w:rPr>
          <w:sz w:val="24"/>
          <w:szCs w:val="24"/>
        </w:rPr>
      </w:pPr>
      <w:r w:rsidRPr="00D659CE">
        <w:rPr>
          <w:color w:val="000000"/>
          <w:sz w:val="24"/>
          <w:szCs w:val="24"/>
        </w:rPr>
        <w:lastRenderedPageBreak/>
        <w:t xml:space="preserve">Приложение № 1 </w:t>
      </w:r>
      <w:r w:rsidRPr="00787DDD">
        <w:rPr>
          <w:sz w:val="24"/>
          <w:szCs w:val="24"/>
        </w:rPr>
        <w:t>к протоколу от</w:t>
      </w:r>
      <w:r w:rsidR="00335CAF">
        <w:rPr>
          <w:sz w:val="24"/>
          <w:szCs w:val="24"/>
        </w:rPr>
        <w:t xml:space="preserve"> 02.09.2015 </w:t>
      </w:r>
      <w:r w:rsidR="00335CAF" w:rsidRPr="00D659CE">
        <w:rPr>
          <w:color w:val="000000"/>
          <w:sz w:val="24"/>
          <w:szCs w:val="24"/>
        </w:rPr>
        <w:t>№</w:t>
      </w:r>
      <w:r w:rsidR="00335CAF">
        <w:rPr>
          <w:color w:val="000000"/>
          <w:sz w:val="24"/>
          <w:szCs w:val="24"/>
        </w:rPr>
        <w:t xml:space="preserve"> 52</w:t>
      </w:r>
      <w:r w:rsidR="00335CAF">
        <w:rPr>
          <w:sz w:val="24"/>
          <w:szCs w:val="24"/>
        </w:rPr>
        <w:t>/15</w:t>
      </w:r>
      <w:r w:rsidR="00335CAF" w:rsidRPr="00AA1B61">
        <w:rPr>
          <w:sz w:val="24"/>
          <w:szCs w:val="24"/>
        </w:rPr>
        <w:t>ПС</w:t>
      </w:r>
      <w:r w:rsidRPr="00787DDD">
        <w:rPr>
          <w:sz w:val="24"/>
          <w:szCs w:val="24"/>
        </w:rPr>
        <w:t>:</w:t>
      </w:r>
    </w:p>
    <w:p w:rsidR="0054563A" w:rsidRPr="0054563A" w:rsidRDefault="0054563A" w:rsidP="0054563A">
      <w:pPr>
        <w:pStyle w:val="ConsPlusNonformat"/>
        <w:ind w:left="170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563A">
        <w:rPr>
          <w:rFonts w:ascii="Times New Roman" w:hAnsi="Times New Roman" w:cs="Times New Roman"/>
          <w:i/>
          <w:color w:val="000000"/>
          <w:sz w:val="24"/>
          <w:szCs w:val="24"/>
        </w:rPr>
        <w:t>Утверждено Комиссией по вопросам градостроительства, землепользования и застройки при Правительстве Москвы в СЗАО</w:t>
      </w:r>
    </w:p>
    <w:p w:rsidR="005445C5" w:rsidRDefault="005445C5" w:rsidP="00756231">
      <w:pPr>
        <w:pStyle w:val="ConsPlusNonformat"/>
        <w:ind w:left="170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proofErr w:type="gramStart"/>
      <w:r w:rsidRPr="00D659CE">
        <w:rPr>
          <w:rFonts w:ascii="Times New Roman" w:hAnsi="Times New Roman" w:cs="Times New Roman"/>
          <w:color w:val="000000"/>
          <w:sz w:val="24"/>
          <w:szCs w:val="24"/>
        </w:rPr>
        <w:t xml:space="preserve">Предложения </w:t>
      </w:r>
      <w:r w:rsidR="009E3D9C" w:rsidRPr="00D659CE">
        <w:rPr>
          <w:rFonts w:ascii="Times New Roman" w:hAnsi="Times New Roman" w:cs="Times New Roman"/>
          <w:color w:val="000000"/>
          <w:sz w:val="24"/>
          <w:szCs w:val="24"/>
        </w:rPr>
        <w:t xml:space="preserve">и замечания </w:t>
      </w:r>
      <w:r w:rsidR="00D67339" w:rsidRPr="00D659CE">
        <w:rPr>
          <w:rFonts w:ascii="Times New Roman" w:hAnsi="Times New Roman" w:cs="Times New Roman"/>
          <w:color w:val="000000"/>
          <w:sz w:val="24"/>
          <w:szCs w:val="24"/>
        </w:rPr>
        <w:t>участников публичных слушаний по</w:t>
      </w:r>
      <w:r w:rsidRPr="00D659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E3D9C" w:rsidRPr="009E3D9C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443352" w:rsidRPr="00443352">
        <w:rPr>
          <w:rFonts w:ascii="Times New Roman" w:hAnsi="Times New Roman" w:cs="Times New Roman"/>
          <w:color w:val="000000"/>
          <w:sz w:val="24"/>
          <w:szCs w:val="24"/>
        </w:rPr>
        <w:t xml:space="preserve">Проекту </w:t>
      </w:r>
      <w:r w:rsidR="003B20DF" w:rsidRPr="003B20DF">
        <w:rPr>
          <w:rFonts w:ascii="Times New Roman" w:hAnsi="Times New Roman" w:cs="Times New Roman"/>
          <w:color w:val="000000"/>
          <w:sz w:val="24"/>
          <w:szCs w:val="24"/>
        </w:rPr>
        <w:t xml:space="preserve">межевания территории квартала, ограниченного улицей </w:t>
      </w:r>
      <w:proofErr w:type="spellStart"/>
      <w:r w:rsidR="003B20DF" w:rsidRPr="003B20DF">
        <w:rPr>
          <w:rFonts w:ascii="Times New Roman" w:hAnsi="Times New Roman" w:cs="Times New Roman"/>
          <w:color w:val="000000"/>
          <w:sz w:val="24"/>
          <w:szCs w:val="24"/>
        </w:rPr>
        <w:t>Шеногина</w:t>
      </w:r>
      <w:proofErr w:type="spellEnd"/>
      <w:r w:rsidR="003B20DF" w:rsidRPr="003B20DF">
        <w:rPr>
          <w:rFonts w:ascii="Times New Roman" w:hAnsi="Times New Roman" w:cs="Times New Roman"/>
          <w:color w:val="000000"/>
          <w:sz w:val="24"/>
          <w:szCs w:val="24"/>
        </w:rPr>
        <w:t xml:space="preserve">, 1-ым Силикатным проездом, Причальным проездом, </w:t>
      </w:r>
      <w:proofErr w:type="spellStart"/>
      <w:r w:rsidR="003B20DF" w:rsidRPr="003B20DF">
        <w:rPr>
          <w:rFonts w:ascii="Times New Roman" w:hAnsi="Times New Roman" w:cs="Times New Roman"/>
          <w:color w:val="000000"/>
          <w:sz w:val="24"/>
          <w:szCs w:val="24"/>
        </w:rPr>
        <w:t>Шелепихинской</w:t>
      </w:r>
      <w:proofErr w:type="spellEnd"/>
      <w:r w:rsidR="003B20DF" w:rsidRPr="003B20DF">
        <w:rPr>
          <w:rFonts w:ascii="Times New Roman" w:hAnsi="Times New Roman" w:cs="Times New Roman"/>
          <w:color w:val="000000"/>
          <w:sz w:val="24"/>
          <w:szCs w:val="24"/>
        </w:rPr>
        <w:t xml:space="preserve"> набережной (район Хорошево-Мневники.</w:t>
      </w:r>
      <w:proofErr w:type="gramEnd"/>
      <w:r w:rsidR="003B20DF" w:rsidRPr="003B20DF">
        <w:rPr>
          <w:rFonts w:ascii="Times New Roman" w:hAnsi="Times New Roman" w:cs="Times New Roman"/>
          <w:color w:val="000000"/>
          <w:sz w:val="24"/>
          <w:szCs w:val="24"/>
        </w:rPr>
        <w:t xml:space="preserve"> СЗАО)</w:t>
      </w:r>
      <w:r w:rsidR="001B1A12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D659CE">
        <w:rPr>
          <w:rFonts w:ascii="Times New Roman" w:hAnsi="Times New Roman" w:cs="Times New Roman"/>
          <w:sz w:val="24"/>
          <w:szCs w:val="24"/>
        </w:rPr>
        <w:t>,</w:t>
      </w:r>
      <w:r w:rsidRPr="00D659CE">
        <w:rPr>
          <w:rFonts w:ascii="Times New Roman" w:hAnsi="Times New Roman" w:cs="Times New Roman"/>
          <w:color w:val="000000"/>
          <w:sz w:val="24"/>
          <w:szCs w:val="24"/>
        </w:rPr>
        <w:t xml:space="preserve"> поступившие во время проведения экспозиции:</w:t>
      </w:r>
    </w:p>
    <w:p w:rsidR="001B1A12" w:rsidRDefault="001B1A12" w:rsidP="00F40558">
      <w:pPr>
        <w:ind w:left="1701"/>
        <w:rPr>
          <w:color w:val="000000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6"/>
        <w:gridCol w:w="1701"/>
        <w:gridCol w:w="6520"/>
      </w:tblGrid>
      <w:tr w:rsidR="001B1A12" w:rsidRPr="00335CAF" w:rsidTr="00335CAF">
        <w:trPr>
          <w:trHeight w:val="96"/>
        </w:trPr>
        <w:tc>
          <w:tcPr>
            <w:tcW w:w="709" w:type="dxa"/>
          </w:tcPr>
          <w:p w:rsidR="001B1A12" w:rsidRPr="00335CAF" w:rsidRDefault="001B1A12" w:rsidP="009E6CE1">
            <w:pPr>
              <w:rPr>
                <w:b/>
                <w:color w:val="000000"/>
                <w:sz w:val="26"/>
                <w:szCs w:val="26"/>
              </w:rPr>
            </w:pPr>
            <w:r w:rsidRPr="00335CAF">
              <w:rPr>
                <w:b/>
                <w:color w:val="000000"/>
                <w:sz w:val="26"/>
                <w:szCs w:val="26"/>
              </w:rPr>
              <w:t>№№</w:t>
            </w:r>
          </w:p>
          <w:p w:rsidR="001B1A12" w:rsidRPr="00335CAF" w:rsidRDefault="001B1A12" w:rsidP="009E6CE1">
            <w:pPr>
              <w:rPr>
                <w:b/>
                <w:color w:val="000000"/>
                <w:sz w:val="26"/>
                <w:szCs w:val="26"/>
              </w:rPr>
            </w:pPr>
            <w:proofErr w:type="gramStart"/>
            <w:r w:rsidRPr="00335CAF">
              <w:rPr>
                <w:b/>
                <w:color w:val="000000"/>
                <w:sz w:val="26"/>
                <w:szCs w:val="26"/>
              </w:rPr>
              <w:t>п</w:t>
            </w:r>
            <w:proofErr w:type="gramEnd"/>
            <w:r w:rsidRPr="00335CAF">
              <w:rPr>
                <w:b/>
                <w:color w:val="000000"/>
                <w:sz w:val="26"/>
                <w:szCs w:val="26"/>
              </w:rPr>
              <w:t>/п</w:t>
            </w:r>
          </w:p>
        </w:tc>
        <w:tc>
          <w:tcPr>
            <w:tcW w:w="1276" w:type="dxa"/>
          </w:tcPr>
          <w:p w:rsidR="001B1A12" w:rsidRPr="00335CAF" w:rsidRDefault="001B1A12" w:rsidP="009E6CE1">
            <w:pPr>
              <w:rPr>
                <w:b/>
                <w:color w:val="000000"/>
                <w:sz w:val="22"/>
                <w:szCs w:val="22"/>
              </w:rPr>
            </w:pPr>
            <w:r w:rsidRPr="00335CAF">
              <w:rPr>
                <w:b/>
                <w:color w:val="000000"/>
                <w:sz w:val="22"/>
                <w:szCs w:val="22"/>
              </w:rPr>
              <w:t>№ книги,</w:t>
            </w:r>
          </w:p>
          <w:p w:rsidR="001B1A12" w:rsidRPr="00335CAF" w:rsidRDefault="001B1A12" w:rsidP="009E6CE1">
            <w:pPr>
              <w:rPr>
                <w:b/>
                <w:color w:val="000000"/>
                <w:sz w:val="22"/>
                <w:szCs w:val="22"/>
              </w:rPr>
            </w:pPr>
            <w:r w:rsidRPr="00335CAF">
              <w:rPr>
                <w:b/>
                <w:color w:val="000000"/>
                <w:sz w:val="22"/>
                <w:szCs w:val="22"/>
              </w:rPr>
              <w:t>№ записи</w:t>
            </w:r>
          </w:p>
        </w:tc>
        <w:tc>
          <w:tcPr>
            <w:tcW w:w="1701" w:type="dxa"/>
          </w:tcPr>
          <w:p w:rsidR="001B1A12" w:rsidRPr="00335CAF" w:rsidRDefault="001B1A12" w:rsidP="00CC6F2F">
            <w:pPr>
              <w:jc w:val="both"/>
              <w:rPr>
                <w:b/>
                <w:color w:val="000000"/>
                <w:sz w:val="26"/>
                <w:szCs w:val="26"/>
              </w:rPr>
            </w:pPr>
            <w:r w:rsidRPr="00335CAF">
              <w:rPr>
                <w:b/>
                <w:color w:val="000000"/>
                <w:sz w:val="26"/>
                <w:szCs w:val="26"/>
              </w:rPr>
              <w:t>ФИО заявителя</w:t>
            </w:r>
          </w:p>
        </w:tc>
        <w:tc>
          <w:tcPr>
            <w:tcW w:w="6520" w:type="dxa"/>
          </w:tcPr>
          <w:p w:rsidR="001B1A12" w:rsidRPr="00335CAF" w:rsidRDefault="001B1A12" w:rsidP="00335CAF">
            <w:pPr>
              <w:pStyle w:val="ConsPlusNonformat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335CA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Содержание замечаний и предложений</w:t>
            </w:r>
          </w:p>
          <w:p w:rsidR="001B1A12" w:rsidRPr="00335CAF" w:rsidRDefault="001B1A12" w:rsidP="00335CAF">
            <w:pPr>
              <w:pStyle w:val="ConsPlusNonformat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</w:tr>
      <w:tr w:rsidR="001B1A12" w:rsidRPr="00335CAF" w:rsidTr="00335CAF">
        <w:tc>
          <w:tcPr>
            <w:tcW w:w="709" w:type="dxa"/>
          </w:tcPr>
          <w:p w:rsidR="001B1A12" w:rsidRPr="00335CAF" w:rsidRDefault="001B1A12" w:rsidP="009E6CE1">
            <w:pPr>
              <w:jc w:val="center"/>
              <w:rPr>
                <w:color w:val="000000"/>
                <w:sz w:val="26"/>
                <w:szCs w:val="26"/>
              </w:rPr>
            </w:pPr>
            <w:r w:rsidRPr="00335CAF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276" w:type="dxa"/>
          </w:tcPr>
          <w:p w:rsidR="001B1A12" w:rsidRPr="00335CAF" w:rsidRDefault="001B1A12" w:rsidP="00DE2ED3">
            <w:pPr>
              <w:jc w:val="center"/>
              <w:rPr>
                <w:color w:val="000000"/>
                <w:sz w:val="26"/>
                <w:szCs w:val="26"/>
              </w:rPr>
            </w:pPr>
            <w:r w:rsidRPr="00335CAF">
              <w:rPr>
                <w:color w:val="000000"/>
                <w:sz w:val="26"/>
                <w:szCs w:val="26"/>
              </w:rPr>
              <w:t>1</w:t>
            </w:r>
            <w:r w:rsidR="00DE2ED3" w:rsidRPr="00335CAF">
              <w:rPr>
                <w:color w:val="000000"/>
                <w:sz w:val="26"/>
                <w:szCs w:val="26"/>
              </w:rPr>
              <w:t>.</w:t>
            </w:r>
            <w:r w:rsidRPr="00335CAF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701" w:type="dxa"/>
          </w:tcPr>
          <w:p w:rsidR="00DE2ED3" w:rsidRPr="00335CAF" w:rsidRDefault="00DE2ED3" w:rsidP="00CC6F2F">
            <w:pPr>
              <w:jc w:val="both"/>
              <w:rPr>
                <w:color w:val="000000"/>
                <w:sz w:val="26"/>
                <w:szCs w:val="26"/>
              </w:rPr>
            </w:pPr>
            <w:r w:rsidRPr="00335CAF">
              <w:rPr>
                <w:color w:val="000000"/>
                <w:sz w:val="26"/>
                <w:szCs w:val="26"/>
              </w:rPr>
              <w:t>ЗАО</w:t>
            </w:r>
          </w:p>
          <w:p w:rsidR="00DE2ED3" w:rsidRPr="00335CAF" w:rsidRDefault="00DE2ED3" w:rsidP="00CC6F2F">
            <w:pPr>
              <w:jc w:val="both"/>
              <w:rPr>
                <w:color w:val="000000"/>
                <w:sz w:val="26"/>
                <w:szCs w:val="26"/>
              </w:rPr>
            </w:pPr>
            <w:r w:rsidRPr="00335CAF">
              <w:rPr>
                <w:color w:val="000000"/>
                <w:sz w:val="26"/>
                <w:szCs w:val="26"/>
              </w:rPr>
              <w:t>«</w:t>
            </w:r>
            <w:proofErr w:type="spellStart"/>
            <w:r w:rsidR="007C3C3F">
              <w:rPr>
                <w:color w:val="000000"/>
                <w:sz w:val="26"/>
                <w:szCs w:val="26"/>
              </w:rPr>
              <w:t>Стройсервис</w:t>
            </w:r>
            <w:r w:rsidRPr="00335CAF">
              <w:rPr>
                <w:color w:val="000000"/>
                <w:sz w:val="26"/>
                <w:szCs w:val="26"/>
              </w:rPr>
              <w:t>быт</w:t>
            </w:r>
            <w:proofErr w:type="spellEnd"/>
            <w:r w:rsidRPr="00335CAF">
              <w:rPr>
                <w:color w:val="000000"/>
                <w:sz w:val="26"/>
                <w:szCs w:val="26"/>
              </w:rPr>
              <w:t>»</w:t>
            </w:r>
          </w:p>
          <w:p w:rsidR="001B1A12" w:rsidRPr="00335CAF" w:rsidRDefault="00DE2ED3" w:rsidP="00CC6F2F">
            <w:pPr>
              <w:jc w:val="both"/>
              <w:rPr>
                <w:color w:val="000000"/>
                <w:sz w:val="26"/>
                <w:szCs w:val="26"/>
              </w:rPr>
            </w:pPr>
            <w:r w:rsidRPr="00335CAF">
              <w:rPr>
                <w:color w:val="000000"/>
                <w:sz w:val="26"/>
                <w:szCs w:val="26"/>
              </w:rPr>
              <w:t>Зарина Н.Е.</w:t>
            </w:r>
          </w:p>
        </w:tc>
        <w:tc>
          <w:tcPr>
            <w:tcW w:w="6520" w:type="dxa"/>
          </w:tcPr>
          <w:p w:rsidR="00DE2ED3" w:rsidRPr="00335CAF" w:rsidRDefault="00DE2ED3" w:rsidP="00335CAF">
            <w:pPr>
              <w:contextualSpacing/>
              <w:jc w:val="both"/>
              <w:rPr>
                <w:sz w:val="26"/>
                <w:szCs w:val="26"/>
              </w:rPr>
            </w:pPr>
            <w:r w:rsidRPr="00335CAF">
              <w:rPr>
                <w:sz w:val="26"/>
                <w:szCs w:val="26"/>
              </w:rPr>
              <w:t>Замечание:</w:t>
            </w:r>
          </w:p>
          <w:p w:rsidR="00DE2ED3" w:rsidRPr="00335CAF" w:rsidRDefault="00DE2ED3" w:rsidP="00335CAF">
            <w:pPr>
              <w:contextualSpacing/>
              <w:jc w:val="both"/>
              <w:rPr>
                <w:sz w:val="26"/>
                <w:szCs w:val="26"/>
              </w:rPr>
            </w:pPr>
            <w:r w:rsidRPr="00335CAF">
              <w:rPr>
                <w:sz w:val="26"/>
                <w:szCs w:val="26"/>
              </w:rPr>
              <w:t xml:space="preserve">В материалах проекта не учтены объекты недвижимости  указанные в ст.5 </w:t>
            </w:r>
          </w:p>
          <w:p w:rsidR="00DE2ED3" w:rsidRPr="00335CAF" w:rsidRDefault="00DE2ED3" w:rsidP="00335CAF">
            <w:pPr>
              <w:contextualSpacing/>
              <w:jc w:val="both"/>
              <w:rPr>
                <w:sz w:val="26"/>
                <w:szCs w:val="26"/>
              </w:rPr>
            </w:pPr>
            <w:r w:rsidRPr="00335CAF">
              <w:rPr>
                <w:sz w:val="26"/>
                <w:szCs w:val="26"/>
              </w:rPr>
              <w:t>Предложение:</w:t>
            </w:r>
          </w:p>
          <w:p w:rsidR="00DE2ED3" w:rsidRPr="00335CAF" w:rsidRDefault="00DE2ED3" w:rsidP="007C3C3F">
            <w:pPr>
              <w:pStyle w:val="ab"/>
              <w:numPr>
                <w:ilvl w:val="0"/>
                <w:numId w:val="10"/>
              </w:numPr>
              <w:spacing w:after="0" w:line="240" w:lineRule="auto"/>
              <w:ind w:left="317" w:hanging="21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CAF">
              <w:rPr>
                <w:rFonts w:ascii="Times New Roman" w:hAnsi="Times New Roman" w:cs="Times New Roman"/>
                <w:sz w:val="26"/>
                <w:szCs w:val="26"/>
              </w:rPr>
              <w:t>Учесть объекты недвижимости</w:t>
            </w:r>
          </w:p>
          <w:p w:rsidR="00335CAF" w:rsidRDefault="00DE2ED3" w:rsidP="007C3C3F">
            <w:pPr>
              <w:pStyle w:val="ab"/>
              <w:numPr>
                <w:ilvl w:val="0"/>
                <w:numId w:val="10"/>
              </w:numPr>
              <w:spacing w:after="0" w:line="240" w:lineRule="auto"/>
              <w:ind w:left="317" w:hanging="21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CAF">
              <w:rPr>
                <w:rFonts w:ascii="Times New Roman" w:hAnsi="Times New Roman" w:cs="Times New Roman"/>
                <w:sz w:val="26"/>
                <w:szCs w:val="26"/>
              </w:rPr>
              <w:t>Сформировать Земельные участки для эксплуатации объектов</w:t>
            </w:r>
            <w:r w:rsidR="00335C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1B1A12" w:rsidRPr="00335CAF" w:rsidRDefault="00DE2ED3" w:rsidP="007C3C3F">
            <w:pPr>
              <w:pStyle w:val="ab"/>
              <w:spacing w:after="0" w:line="240" w:lineRule="auto"/>
              <w:ind w:left="317" w:hanging="21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CAF">
              <w:rPr>
                <w:rFonts w:ascii="Times New Roman" w:hAnsi="Times New Roman" w:cs="Times New Roman"/>
                <w:sz w:val="26"/>
                <w:szCs w:val="26"/>
              </w:rPr>
              <w:t xml:space="preserve">29.07.2015 </w:t>
            </w:r>
          </w:p>
        </w:tc>
      </w:tr>
      <w:tr w:rsidR="001B1A12" w:rsidRPr="00335CAF" w:rsidTr="00335CAF">
        <w:tc>
          <w:tcPr>
            <w:tcW w:w="709" w:type="dxa"/>
          </w:tcPr>
          <w:p w:rsidR="001B1A12" w:rsidRPr="00335CAF" w:rsidRDefault="00B54D61" w:rsidP="009E6CE1">
            <w:pPr>
              <w:jc w:val="center"/>
              <w:rPr>
                <w:color w:val="000000"/>
                <w:sz w:val="26"/>
                <w:szCs w:val="26"/>
              </w:rPr>
            </w:pPr>
            <w:r w:rsidRPr="00335CAF">
              <w:rPr>
                <w:color w:val="000000"/>
                <w:sz w:val="26"/>
                <w:szCs w:val="26"/>
                <w:lang w:val="en-US"/>
              </w:rPr>
              <w:t>2</w:t>
            </w:r>
            <w:r>
              <w:rPr>
                <w:color w:val="000000"/>
                <w:sz w:val="26"/>
                <w:szCs w:val="26"/>
              </w:rPr>
              <w:t>, 3</w:t>
            </w:r>
          </w:p>
        </w:tc>
        <w:tc>
          <w:tcPr>
            <w:tcW w:w="1276" w:type="dxa"/>
          </w:tcPr>
          <w:p w:rsidR="001B1A12" w:rsidRPr="00335CAF" w:rsidRDefault="001B1A12" w:rsidP="009E6CE1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</w:tcPr>
          <w:p w:rsidR="00B54D61" w:rsidRPr="00335CAF" w:rsidRDefault="00B54D61" w:rsidP="00B54D61">
            <w:pPr>
              <w:jc w:val="both"/>
              <w:rPr>
                <w:color w:val="000000"/>
                <w:sz w:val="26"/>
                <w:szCs w:val="26"/>
              </w:rPr>
            </w:pPr>
            <w:r w:rsidRPr="00335CAF">
              <w:rPr>
                <w:color w:val="000000"/>
                <w:sz w:val="26"/>
                <w:szCs w:val="26"/>
              </w:rPr>
              <w:t>ЗАО «</w:t>
            </w:r>
            <w:proofErr w:type="spellStart"/>
            <w:r w:rsidRPr="00335CAF">
              <w:rPr>
                <w:color w:val="000000"/>
                <w:sz w:val="26"/>
                <w:szCs w:val="26"/>
              </w:rPr>
              <w:t>Инспа</w:t>
            </w:r>
            <w:r w:rsidR="00A304C8">
              <w:rPr>
                <w:color w:val="000000"/>
                <w:sz w:val="26"/>
                <w:szCs w:val="26"/>
              </w:rPr>
              <w:t>й</w:t>
            </w:r>
            <w:r w:rsidRPr="00335CAF">
              <w:rPr>
                <w:color w:val="000000"/>
                <w:sz w:val="26"/>
                <w:szCs w:val="26"/>
              </w:rPr>
              <w:t>р</w:t>
            </w:r>
            <w:proofErr w:type="spellEnd"/>
            <w:r w:rsidRPr="00335CAF">
              <w:rPr>
                <w:color w:val="000000"/>
                <w:sz w:val="26"/>
                <w:szCs w:val="26"/>
              </w:rPr>
              <w:t>»</w:t>
            </w:r>
          </w:p>
          <w:p w:rsidR="00B54D61" w:rsidRDefault="00B54D61" w:rsidP="00B54D61">
            <w:pPr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335CAF">
              <w:rPr>
                <w:color w:val="000000"/>
                <w:sz w:val="26"/>
                <w:szCs w:val="26"/>
              </w:rPr>
              <w:t>Гуреев</w:t>
            </w:r>
            <w:proofErr w:type="spellEnd"/>
            <w:r w:rsidRPr="00335CAF">
              <w:rPr>
                <w:color w:val="000000"/>
                <w:sz w:val="26"/>
                <w:szCs w:val="26"/>
              </w:rPr>
              <w:t xml:space="preserve"> Л.В.</w:t>
            </w:r>
          </w:p>
          <w:p w:rsidR="00B54D61" w:rsidRDefault="00B54D61" w:rsidP="00CC6F2F">
            <w:pPr>
              <w:jc w:val="both"/>
              <w:rPr>
                <w:color w:val="000000"/>
                <w:sz w:val="26"/>
                <w:szCs w:val="26"/>
              </w:rPr>
            </w:pPr>
          </w:p>
          <w:p w:rsidR="00803307" w:rsidRPr="00335CAF" w:rsidRDefault="00803307" w:rsidP="00CC6F2F">
            <w:pPr>
              <w:jc w:val="both"/>
              <w:rPr>
                <w:color w:val="000000"/>
                <w:sz w:val="26"/>
                <w:szCs w:val="26"/>
              </w:rPr>
            </w:pPr>
            <w:r w:rsidRPr="00335CAF">
              <w:rPr>
                <w:color w:val="000000"/>
                <w:sz w:val="26"/>
                <w:szCs w:val="26"/>
              </w:rPr>
              <w:t>Генеральный директор</w:t>
            </w:r>
          </w:p>
          <w:p w:rsidR="00514C31" w:rsidRPr="00335CAF" w:rsidRDefault="00514C31" w:rsidP="00CC6F2F">
            <w:pPr>
              <w:jc w:val="both"/>
              <w:rPr>
                <w:color w:val="000000"/>
                <w:sz w:val="26"/>
                <w:szCs w:val="26"/>
              </w:rPr>
            </w:pPr>
            <w:r w:rsidRPr="00335CAF">
              <w:rPr>
                <w:color w:val="000000"/>
                <w:sz w:val="26"/>
                <w:szCs w:val="26"/>
              </w:rPr>
              <w:t>ЗАО «</w:t>
            </w:r>
            <w:proofErr w:type="spellStart"/>
            <w:r w:rsidRPr="00335CAF">
              <w:rPr>
                <w:color w:val="000000"/>
                <w:sz w:val="26"/>
                <w:szCs w:val="26"/>
              </w:rPr>
              <w:t>Инспайр</w:t>
            </w:r>
            <w:proofErr w:type="spellEnd"/>
            <w:r w:rsidRPr="00335CAF">
              <w:rPr>
                <w:color w:val="000000"/>
                <w:sz w:val="26"/>
                <w:szCs w:val="26"/>
              </w:rPr>
              <w:t>» Кирсанов В.В.</w:t>
            </w:r>
          </w:p>
          <w:p w:rsidR="001B1A12" w:rsidRPr="00335CAF" w:rsidRDefault="001B1A12" w:rsidP="00CC6F2F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6520" w:type="dxa"/>
          </w:tcPr>
          <w:p w:rsidR="00B54D61" w:rsidRDefault="00B54D61" w:rsidP="00335CAF">
            <w:pPr>
              <w:jc w:val="both"/>
              <w:rPr>
                <w:sz w:val="26"/>
                <w:szCs w:val="26"/>
              </w:rPr>
            </w:pPr>
            <w:r w:rsidRPr="00335CAF">
              <w:rPr>
                <w:sz w:val="26"/>
                <w:szCs w:val="26"/>
              </w:rPr>
              <w:t>Замечания направлены в управу района 29.07.2015</w:t>
            </w:r>
            <w:r>
              <w:rPr>
                <w:sz w:val="26"/>
                <w:szCs w:val="26"/>
              </w:rPr>
              <w:t>.</w:t>
            </w:r>
          </w:p>
          <w:p w:rsidR="00514C31" w:rsidRPr="00335CAF" w:rsidRDefault="00514C31" w:rsidP="00335CAF">
            <w:pPr>
              <w:jc w:val="both"/>
              <w:rPr>
                <w:sz w:val="26"/>
                <w:szCs w:val="26"/>
              </w:rPr>
            </w:pPr>
            <w:r w:rsidRPr="00335CAF">
              <w:rPr>
                <w:sz w:val="26"/>
                <w:szCs w:val="26"/>
              </w:rPr>
              <w:t xml:space="preserve">Проектом межевания территории квартала, ограниченного ул. </w:t>
            </w:r>
            <w:proofErr w:type="spellStart"/>
            <w:r w:rsidRPr="00335CAF">
              <w:rPr>
                <w:sz w:val="26"/>
                <w:szCs w:val="26"/>
              </w:rPr>
              <w:t>Шеногина</w:t>
            </w:r>
            <w:proofErr w:type="spellEnd"/>
            <w:r w:rsidRPr="00335CAF">
              <w:rPr>
                <w:sz w:val="26"/>
                <w:szCs w:val="26"/>
              </w:rPr>
              <w:t xml:space="preserve">, 1-ым Силикатным проездом, Причальным проездом,  </w:t>
            </w:r>
            <w:proofErr w:type="spellStart"/>
            <w:r w:rsidRPr="00335CAF">
              <w:rPr>
                <w:sz w:val="26"/>
                <w:szCs w:val="26"/>
              </w:rPr>
              <w:t>Шелепихинской</w:t>
            </w:r>
            <w:proofErr w:type="spellEnd"/>
            <w:r w:rsidRPr="00335CAF">
              <w:rPr>
                <w:sz w:val="26"/>
                <w:szCs w:val="26"/>
              </w:rPr>
              <w:t xml:space="preserve">  набережной по участку № 7 (Причальный проезд, д.8, правообладатель в соответствии с Договором аренды – ЗАО «</w:t>
            </w:r>
            <w:proofErr w:type="spellStart"/>
            <w:r w:rsidRPr="00335CAF">
              <w:rPr>
                <w:sz w:val="26"/>
                <w:szCs w:val="26"/>
              </w:rPr>
              <w:t>Инспайр</w:t>
            </w:r>
            <w:proofErr w:type="spellEnd"/>
            <w:r w:rsidRPr="00335CAF">
              <w:rPr>
                <w:sz w:val="26"/>
                <w:szCs w:val="26"/>
              </w:rPr>
              <w:t>»),  в разделе 1.4 и Таблице 2 площадь участка в границах установленных проектом межевания –2,5692 га. Площадь земельного участка  в соответствии с кадастровым  паспортом от 10 февраля 2014 г. № 77/501/14-77518 –2,5631 га.</w:t>
            </w:r>
          </w:p>
          <w:p w:rsidR="001B1A12" w:rsidRPr="00335CAF" w:rsidRDefault="00514C31" w:rsidP="00335CAF">
            <w:pPr>
              <w:jc w:val="both"/>
              <w:rPr>
                <w:sz w:val="26"/>
                <w:szCs w:val="26"/>
              </w:rPr>
            </w:pPr>
            <w:r w:rsidRPr="00335CAF">
              <w:rPr>
                <w:sz w:val="26"/>
                <w:szCs w:val="26"/>
              </w:rPr>
              <w:t xml:space="preserve">Прошу оставить границы земельного участка </w:t>
            </w:r>
            <w:proofErr w:type="gramStart"/>
            <w:r w:rsidRPr="00335CAF">
              <w:rPr>
                <w:sz w:val="26"/>
                <w:szCs w:val="26"/>
              </w:rPr>
              <w:t>согласно</w:t>
            </w:r>
            <w:proofErr w:type="gramEnd"/>
            <w:r w:rsidRPr="00335CAF">
              <w:rPr>
                <w:sz w:val="26"/>
                <w:szCs w:val="26"/>
              </w:rPr>
              <w:t xml:space="preserve"> кадастрового паспорта и «Плана фактического использования территории квартала», без внесения изменений.</w:t>
            </w:r>
          </w:p>
          <w:p w:rsidR="00514C31" w:rsidRPr="00335CAF" w:rsidRDefault="00514C31" w:rsidP="00335CAF">
            <w:pPr>
              <w:jc w:val="both"/>
              <w:rPr>
                <w:sz w:val="26"/>
                <w:szCs w:val="26"/>
              </w:rPr>
            </w:pPr>
            <w:r w:rsidRPr="00335CAF">
              <w:rPr>
                <w:sz w:val="26"/>
                <w:szCs w:val="26"/>
              </w:rPr>
              <w:t>Приложение:</w:t>
            </w:r>
            <w:r w:rsidR="00335CAF">
              <w:rPr>
                <w:sz w:val="26"/>
                <w:szCs w:val="26"/>
              </w:rPr>
              <w:t xml:space="preserve"> </w:t>
            </w:r>
            <w:r w:rsidRPr="00335CAF">
              <w:rPr>
                <w:sz w:val="26"/>
                <w:szCs w:val="26"/>
              </w:rPr>
              <w:t xml:space="preserve">Копия кадастрового паспорта  </w:t>
            </w:r>
          </w:p>
          <w:p w:rsidR="00514C31" w:rsidRPr="00335CAF" w:rsidRDefault="00514C31" w:rsidP="00335CAF">
            <w:pPr>
              <w:jc w:val="both"/>
              <w:rPr>
                <w:sz w:val="26"/>
                <w:szCs w:val="26"/>
              </w:rPr>
            </w:pPr>
            <w:r w:rsidRPr="00335CAF">
              <w:rPr>
                <w:noProof/>
                <w:sz w:val="26"/>
                <w:szCs w:val="26"/>
              </w:rPr>
              <w:drawing>
                <wp:inline distT="0" distB="0" distL="0" distR="0" wp14:anchorId="2A468F1A" wp14:editId="6FECB0DC">
                  <wp:extent cx="4086860" cy="2881630"/>
                  <wp:effectExtent l="0" t="0" r="8890" b="0"/>
                  <wp:docPr id="2" name="Рисунок 2" descr="C:\Users\Комлев\Desktop\предложения и замечания по ПРОМ\Инспаер\img6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Комлев\Desktop\предложения и замечания по ПРОМ\Инспаер\img6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860" cy="2881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4C31" w:rsidRPr="00335CAF" w:rsidRDefault="00514C31" w:rsidP="00335CAF">
            <w:pPr>
              <w:jc w:val="both"/>
              <w:rPr>
                <w:sz w:val="26"/>
                <w:szCs w:val="26"/>
              </w:rPr>
            </w:pPr>
            <w:r w:rsidRPr="00335CAF">
              <w:rPr>
                <w:noProof/>
                <w:sz w:val="26"/>
                <w:szCs w:val="26"/>
              </w:rPr>
              <w:lastRenderedPageBreak/>
              <w:drawing>
                <wp:inline distT="0" distB="0" distL="0" distR="0" wp14:anchorId="6649CEA6" wp14:editId="38899158">
                  <wp:extent cx="4086225" cy="2705100"/>
                  <wp:effectExtent l="0" t="0" r="9525" b="0"/>
                  <wp:docPr id="3" name="Рисунок 3" descr="C:\Users\Комлев\Desktop\предложения и замечания по ПРОМ\Инспаер\img6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Комлев\Desktop\предложения и замечания по ПРОМ\Инспаер\img6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860" cy="2705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4C31" w:rsidRPr="00335CAF" w:rsidRDefault="00514C31" w:rsidP="00335CAF">
            <w:pPr>
              <w:jc w:val="both"/>
              <w:rPr>
                <w:sz w:val="26"/>
                <w:szCs w:val="26"/>
              </w:rPr>
            </w:pPr>
            <w:r w:rsidRPr="00335CAF">
              <w:rPr>
                <w:noProof/>
                <w:sz w:val="26"/>
                <w:szCs w:val="26"/>
              </w:rPr>
              <w:drawing>
                <wp:inline distT="0" distB="0" distL="0" distR="0" wp14:anchorId="1099AB0C" wp14:editId="7243A92C">
                  <wp:extent cx="4086225" cy="2647950"/>
                  <wp:effectExtent l="0" t="0" r="9525" b="0"/>
                  <wp:docPr id="26" name="Рисунок 26" descr="C:\Users\Комлев\Desktop\предложения и замечания по ПРОМ\Инспаер\img6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Комлев\Desktop\предложения и замечания по ПРОМ\Инспаер\img69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860" cy="2648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1A12" w:rsidRPr="00335CAF" w:rsidTr="00335CAF">
        <w:tc>
          <w:tcPr>
            <w:tcW w:w="709" w:type="dxa"/>
          </w:tcPr>
          <w:p w:rsidR="001B1A12" w:rsidRPr="00335CAF" w:rsidRDefault="00DE2ED3" w:rsidP="009E6CE1">
            <w:pPr>
              <w:jc w:val="center"/>
              <w:rPr>
                <w:color w:val="000000"/>
                <w:sz w:val="26"/>
                <w:szCs w:val="26"/>
              </w:rPr>
            </w:pPr>
            <w:r w:rsidRPr="00335CAF">
              <w:rPr>
                <w:color w:val="000000"/>
                <w:sz w:val="26"/>
                <w:szCs w:val="26"/>
              </w:rPr>
              <w:lastRenderedPageBreak/>
              <w:t>4</w:t>
            </w:r>
          </w:p>
        </w:tc>
        <w:tc>
          <w:tcPr>
            <w:tcW w:w="1276" w:type="dxa"/>
          </w:tcPr>
          <w:p w:rsidR="001B1A12" w:rsidRPr="00335CAF" w:rsidRDefault="00514C31" w:rsidP="009E6CE1">
            <w:pPr>
              <w:jc w:val="center"/>
              <w:rPr>
                <w:color w:val="000000"/>
                <w:sz w:val="26"/>
                <w:szCs w:val="26"/>
              </w:rPr>
            </w:pPr>
            <w:r w:rsidRPr="00335CAF">
              <w:rPr>
                <w:color w:val="000000"/>
                <w:sz w:val="26"/>
                <w:szCs w:val="26"/>
              </w:rPr>
              <w:t>В период проведения экспозиции</w:t>
            </w:r>
          </w:p>
        </w:tc>
        <w:tc>
          <w:tcPr>
            <w:tcW w:w="1701" w:type="dxa"/>
          </w:tcPr>
          <w:p w:rsidR="00803307" w:rsidRPr="00335CAF" w:rsidRDefault="00803307" w:rsidP="00CC6F2F">
            <w:pPr>
              <w:jc w:val="both"/>
              <w:rPr>
                <w:color w:val="000000"/>
                <w:sz w:val="26"/>
                <w:szCs w:val="26"/>
              </w:rPr>
            </w:pPr>
            <w:r w:rsidRPr="00335CAF">
              <w:rPr>
                <w:color w:val="000000"/>
                <w:sz w:val="26"/>
                <w:szCs w:val="26"/>
              </w:rPr>
              <w:t>Генеральный директор ЗАО «</w:t>
            </w:r>
            <w:proofErr w:type="spellStart"/>
            <w:r w:rsidRPr="00335CAF">
              <w:rPr>
                <w:color w:val="000000"/>
                <w:sz w:val="26"/>
                <w:szCs w:val="26"/>
              </w:rPr>
              <w:t>Стройсервисбыт</w:t>
            </w:r>
            <w:proofErr w:type="spellEnd"/>
            <w:r w:rsidRPr="00335CAF">
              <w:rPr>
                <w:color w:val="000000"/>
                <w:sz w:val="26"/>
                <w:szCs w:val="26"/>
              </w:rPr>
              <w:t>»</w:t>
            </w:r>
          </w:p>
          <w:p w:rsidR="001B1A12" w:rsidRPr="00335CAF" w:rsidRDefault="00803307" w:rsidP="00CC6F2F">
            <w:pPr>
              <w:jc w:val="both"/>
              <w:rPr>
                <w:color w:val="000000"/>
                <w:sz w:val="26"/>
                <w:szCs w:val="26"/>
              </w:rPr>
            </w:pPr>
            <w:r w:rsidRPr="00335CAF">
              <w:rPr>
                <w:color w:val="000000"/>
                <w:sz w:val="26"/>
                <w:szCs w:val="26"/>
              </w:rPr>
              <w:t>Морозенков Ю.М.</w:t>
            </w:r>
          </w:p>
        </w:tc>
        <w:tc>
          <w:tcPr>
            <w:tcW w:w="6520" w:type="dxa"/>
          </w:tcPr>
          <w:p w:rsidR="003B20DF" w:rsidRPr="00335CAF" w:rsidRDefault="003B20DF" w:rsidP="00335CAF">
            <w:pPr>
              <w:jc w:val="both"/>
              <w:rPr>
                <w:sz w:val="26"/>
                <w:szCs w:val="26"/>
              </w:rPr>
            </w:pPr>
            <w:r w:rsidRPr="00335CAF">
              <w:rPr>
                <w:sz w:val="26"/>
                <w:szCs w:val="26"/>
              </w:rPr>
              <w:t xml:space="preserve">Рассмотрев на публичных слушаниях материалы Проекта межевания территории квартала, ограниченного улицей </w:t>
            </w:r>
            <w:proofErr w:type="spellStart"/>
            <w:r w:rsidRPr="00335CAF">
              <w:rPr>
                <w:sz w:val="26"/>
                <w:szCs w:val="26"/>
              </w:rPr>
              <w:t>Шеногина</w:t>
            </w:r>
            <w:proofErr w:type="spellEnd"/>
            <w:r w:rsidRPr="00335CAF">
              <w:rPr>
                <w:sz w:val="26"/>
                <w:szCs w:val="26"/>
              </w:rPr>
              <w:t xml:space="preserve">, 1-ым Силикатным проездом, Причальным проездом, </w:t>
            </w:r>
            <w:proofErr w:type="spellStart"/>
            <w:r w:rsidRPr="00335CAF">
              <w:rPr>
                <w:sz w:val="26"/>
                <w:szCs w:val="26"/>
              </w:rPr>
              <w:t>Шелепихинской</w:t>
            </w:r>
            <w:proofErr w:type="spellEnd"/>
            <w:r w:rsidRPr="00335CAF">
              <w:rPr>
                <w:sz w:val="26"/>
                <w:szCs w:val="26"/>
              </w:rPr>
              <w:t xml:space="preserve"> набережной (район Хорошево-Мневники, СЗАО) (далее - Проект), сообщаю.</w:t>
            </w:r>
          </w:p>
          <w:p w:rsidR="003B20DF" w:rsidRPr="00335CAF" w:rsidRDefault="003B20DF" w:rsidP="00335CAF">
            <w:pPr>
              <w:jc w:val="both"/>
              <w:rPr>
                <w:sz w:val="26"/>
                <w:szCs w:val="26"/>
              </w:rPr>
            </w:pPr>
            <w:r w:rsidRPr="00335CAF">
              <w:rPr>
                <w:sz w:val="26"/>
                <w:szCs w:val="26"/>
              </w:rPr>
              <w:t>Замечания ЗАО «</w:t>
            </w:r>
            <w:proofErr w:type="spellStart"/>
            <w:r w:rsidRPr="00335CAF">
              <w:rPr>
                <w:sz w:val="26"/>
                <w:szCs w:val="26"/>
              </w:rPr>
              <w:t>Стройсервисбыт</w:t>
            </w:r>
            <w:proofErr w:type="spellEnd"/>
            <w:r w:rsidRPr="00335CAF">
              <w:rPr>
                <w:sz w:val="26"/>
                <w:szCs w:val="26"/>
              </w:rPr>
              <w:t>» (ИНН 7708127818, ОГРН 10377392649447):</w:t>
            </w:r>
          </w:p>
          <w:p w:rsidR="003B20DF" w:rsidRPr="00335CAF" w:rsidRDefault="003B20DF" w:rsidP="00335CAF">
            <w:pPr>
              <w:jc w:val="both"/>
              <w:rPr>
                <w:sz w:val="26"/>
                <w:szCs w:val="26"/>
              </w:rPr>
            </w:pPr>
            <w:r w:rsidRPr="00335CAF">
              <w:rPr>
                <w:sz w:val="26"/>
                <w:szCs w:val="26"/>
              </w:rPr>
              <w:t>В материалах Проекта не учтены два объекта недвижимого имущества:</w:t>
            </w:r>
          </w:p>
          <w:p w:rsidR="003B20DF" w:rsidRPr="00335CAF" w:rsidRDefault="003B20DF" w:rsidP="00335CAF">
            <w:pPr>
              <w:jc w:val="both"/>
              <w:rPr>
                <w:sz w:val="26"/>
                <w:szCs w:val="26"/>
              </w:rPr>
            </w:pPr>
            <w:r w:rsidRPr="00335CAF">
              <w:rPr>
                <w:sz w:val="26"/>
                <w:szCs w:val="26"/>
              </w:rPr>
              <w:t>-</w:t>
            </w:r>
            <w:r w:rsidRPr="00335CAF">
              <w:rPr>
                <w:sz w:val="26"/>
                <w:szCs w:val="26"/>
              </w:rPr>
              <w:tab/>
              <w:t xml:space="preserve">нежилое здание с адресным ориентиром: </w:t>
            </w:r>
            <w:proofErr w:type="spellStart"/>
            <w:r w:rsidRPr="00335CAF">
              <w:rPr>
                <w:sz w:val="26"/>
                <w:szCs w:val="26"/>
              </w:rPr>
              <w:t>г</w:t>
            </w:r>
            <w:proofErr w:type="gramStart"/>
            <w:r w:rsidRPr="00335CAF">
              <w:rPr>
                <w:sz w:val="26"/>
                <w:szCs w:val="26"/>
              </w:rPr>
              <w:t>.М</w:t>
            </w:r>
            <w:proofErr w:type="gramEnd"/>
            <w:r w:rsidRPr="00335CAF">
              <w:rPr>
                <w:sz w:val="26"/>
                <w:szCs w:val="26"/>
              </w:rPr>
              <w:t>осква</w:t>
            </w:r>
            <w:proofErr w:type="spellEnd"/>
            <w:r w:rsidRPr="00335CAF">
              <w:rPr>
                <w:sz w:val="26"/>
                <w:szCs w:val="26"/>
              </w:rPr>
              <w:t>, Причальный проезд, д.2, стр.20 (кадастровый номер 77:08:0012005:1679), находящееся в собственности ЗАО «</w:t>
            </w:r>
            <w:proofErr w:type="spellStart"/>
            <w:r w:rsidRPr="00335CAF">
              <w:rPr>
                <w:sz w:val="26"/>
                <w:szCs w:val="26"/>
              </w:rPr>
              <w:t>Стройсервисбыт</w:t>
            </w:r>
            <w:proofErr w:type="spellEnd"/>
            <w:r w:rsidRPr="00335CAF">
              <w:rPr>
                <w:sz w:val="26"/>
                <w:szCs w:val="26"/>
              </w:rPr>
              <w:t>» (Свидетельство о государственной регистрации права собственности серия 77 НН № 104979 от 13 июля 2001г.);</w:t>
            </w:r>
          </w:p>
          <w:p w:rsidR="003B20DF" w:rsidRPr="00335CAF" w:rsidRDefault="003B20DF" w:rsidP="00335CAF">
            <w:pPr>
              <w:jc w:val="both"/>
              <w:rPr>
                <w:sz w:val="26"/>
                <w:szCs w:val="26"/>
              </w:rPr>
            </w:pPr>
            <w:r w:rsidRPr="00335CAF">
              <w:rPr>
                <w:sz w:val="26"/>
                <w:szCs w:val="26"/>
              </w:rPr>
              <w:t>-</w:t>
            </w:r>
            <w:r w:rsidRPr="00335CAF">
              <w:rPr>
                <w:sz w:val="26"/>
                <w:szCs w:val="26"/>
              </w:rPr>
              <w:tab/>
              <w:t xml:space="preserve">сооружение (дымовая труба) с адресным ориентиром: </w:t>
            </w:r>
            <w:proofErr w:type="spellStart"/>
            <w:r w:rsidRPr="00335CAF">
              <w:rPr>
                <w:sz w:val="26"/>
                <w:szCs w:val="26"/>
              </w:rPr>
              <w:t>г</w:t>
            </w:r>
            <w:proofErr w:type="gramStart"/>
            <w:r w:rsidRPr="00335CAF">
              <w:rPr>
                <w:sz w:val="26"/>
                <w:szCs w:val="26"/>
              </w:rPr>
              <w:t>.М</w:t>
            </w:r>
            <w:proofErr w:type="gramEnd"/>
            <w:r w:rsidRPr="00335CAF">
              <w:rPr>
                <w:sz w:val="26"/>
                <w:szCs w:val="26"/>
              </w:rPr>
              <w:t>осква</w:t>
            </w:r>
            <w:proofErr w:type="spellEnd"/>
            <w:r w:rsidRPr="00335CAF">
              <w:rPr>
                <w:sz w:val="26"/>
                <w:szCs w:val="26"/>
              </w:rPr>
              <w:t>, Причальный проезд, д.2 (кадастровый номер 77:08:0012005:1569), находящееся в собственности ЗАО «</w:t>
            </w:r>
            <w:proofErr w:type="spellStart"/>
            <w:r w:rsidRPr="00335CAF">
              <w:rPr>
                <w:sz w:val="26"/>
                <w:szCs w:val="26"/>
              </w:rPr>
              <w:t>Стройсервисбыт</w:t>
            </w:r>
            <w:proofErr w:type="spellEnd"/>
            <w:r w:rsidRPr="00335CAF">
              <w:rPr>
                <w:sz w:val="26"/>
                <w:szCs w:val="26"/>
              </w:rPr>
              <w:t xml:space="preserve">» (Свидетельство о государственной регистрации права собственности серия 77-АР № 918368 от 14 ноября </w:t>
            </w:r>
            <w:r w:rsidRPr="00335CAF">
              <w:rPr>
                <w:sz w:val="26"/>
                <w:szCs w:val="26"/>
              </w:rPr>
              <w:lastRenderedPageBreak/>
              <w:t>2014г.)</w:t>
            </w:r>
          </w:p>
          <w:p w:rsidR="003B20DF" w:rsidRPr="00335CAF" w:rsidRDefault="003B20DF" w:rsidP="00335CAF">
            <w:pPr>
              <w:jc w:val="both"/>
              <w:rPr>
                <w:sz w:val="26"/>
                <w:szCs w:val="26"/>
              </w:rPr>
            </w:pPr>
            <w:r w:rsidRPr="00335CAF">
              <w:rPr>
                <w:sz w:val="26"/>
                <w:szCs w:val="26"/>
              </w:rPr>
              <w:t>Предложения ЗАО «</w:t>
            </w:r>
            <w:proofErr w:type="spellStart"/>
            <w:r w:rsidRPr="00335CAF">
              <w:rPr>
                <w:sz w:val="26"/>
                <w:szCs w:val="26"/>
              </w:rPr>
              <w:t>Стройсервисбыт</w:t>
            </w:r>
            <w:proofErr w:type="spellEnd"/>
            <w:r w:rsidRPr="00335CAF">
              <w:rPr>
                <w:sz w:val="26"/>
                <w:szCs w:val="26"/>
              </w:rPr>
              <w:t>»:</w:t>
            </w:r>
          </w:p>
          <w:p w:rsidR="003B20DF" w:rsidRPr="00335CAF" w:rsidRDefault="003B20DF" w:rsidP="00335CAF">
            <w:pPr>
              <w:jc w:val="both"/>
              <w:rPr>
                <w:sz w:val="26"/>
                <w:szCs w:val="26"/>
              </w:rPr>
            </w:pPr>
            <w:r w:rsidRPr="00335CAF">
              <w:rPr>
                <w:sz w:val="26"/>
                <w:szCs w:val="26"/>
              </w:rPr>
              <w:t>1.</w:t>
            </w:r>
            <w:r w:rsidRPr="00335CAF">
              <w:rPr>
                <w:sz w:val="26"/>
                <w:szCs w:val="26"/>
              </w:rPr>
              <w:tab/>
              <w:t>Учесть в материалах Проекта объекты недвижимого имущества с кадастровыми номерами 77:08:0012005:1679 и 77:08:0012005:1569;</w:t>
            </w:r>
          </w:p>
          <w:p w:rsidR="003B20DF" w:rsidRPr="00335CAF" w:rsidRDefault="003B20DF" w:rsidP="00335CAF">
            <w:pPr>
              <w:jc w:val="both"/>
              <w:rPr>
                <w:sz w:val="26"/>
                <w:szCs w:val="26"/>
              </w:rPr>
            </w:pPr>
            <w:r w:rsidRPr="00335CAF">
              <w:rPr>
                <w:sz w:val="26"/>
                <w:szCs w:val="26"/>
              </w:rPr>
              <w:t>2.</w:t>
            </w:r>
            <w:r w:rsidRPr="00335CAF">
              <w:rPr>
                <w:sz w:val="26"/>
                <w:szCs w:val="26"/>
              </w:rPr>
              <w:tab/>
              <w:t>Для эксплуатации объектов недвижимого имущества с кадастровыми номерами 77:08:0012005:1679 и 77:08:0012005:1569 рассмотреть возможность формирования в границах земельного участка № 23 нового земельного участка, ограниченного с одной стороны земельным участком № 2, с другой стороны - земельным участком № 4, с третьей стороны - земельным откосом. Нумерация земельных участков указана в соответствии с Планом межевания территории квартала.</w:t>
            </w:r>
          </w:p>
          <w:p w:rsidR="003B20DF" w:rsidRPr="00335CAF" w:rsidRDefault="003B20DF" w:rsidP="00335CAF">
            <w:pPr>
              <w:jc w:val="both"/>
              <w:rPr>
                <w:sz w:val="26"/>
                <w:szCs w:val="26"/>
              </w:rPr>
            </w:pPr>
            <w:r w:rsidRPr="00335CAF">
              <w:rPr>
                <w:sz w:val="26"/>
                <w:szCs w:val="26"/>
              </w:rPr>
              <w:t>Приложение:</w:t>
            </w:r>
          </w:p>
          <w:p w:rsidR="003B20DF" w:rsidRPr="00335CAF" w:rsidRDefault="003B20DF" w:rsidP="00335CAF">
            <w:pPr>
              <w:jc w:val="both"/>
              <w:rPr>
                <w:sz w:val="26"/>
                <w:szCs w:val="26"/>
              </w:rPr>
            </w:pPr>
            <w:r w:rsidRPr="00335CAF">
              <w:rPr>
                <w:sz w:val="26"/>
                <w:szCs w:val="26"/>
              </w:rPr>
              <w:t>1.</w:t>
            </w:r>
            <w:r w:rsidRPr="00335CAF">
              <w:rPr>
                <w:sz w:val="26"/>
                <w:szCs w:val="26"/>
              </w:rPr>
              <w:tab/>
              <w:t>Свидетельство о государственной регистрации права собственности на здание;</w:t>
            </w:r>
          </w:p>
          <w:p w:rsidR="003B20DF" w:rsidRPr="00335CAF" w:rsidRDefault="003B20DF" w:rsidP="00335CAF">
            <w:pPr>
              <w:jc w:val="both"/>
              <w:rPr>
                <w:sz w:val="26"/>
                <w:szCs w:val="26"/>
              </w:rPr>
            </w:pPr>
            <w:r w:rsidRPr="00335CAF">
              <w:rPr>
                <w:sz w:val="26"/>
                <w:szCs w:val="26"/>
              </w:rPr>
              <w:t>2.</w:t>
            </w:r>
            <w:r w:rsidRPr="00335CAF">
              <w:rPr>
                <w:sz w:val="26"/>
                <w:szCs w:val="26"/>
              </w:rPr>
              <w:tab/>
              <w:t>Свидетельство о государственной регистрации права собственности на сооружение;</w:t>
            </w:r>
          </w:p>
          <w:p w:rsidR="003B20DF" w:rsidRPr="00335CAF" w:rsidRDefault="003B20DF" w:rsidP="00335CAF">
            <w:pPr>
              <w:jc w:val="both"/>
              <w:rPr>
                <w:sz w:val="26"/>
                <w:szCs w:val="26"/>
              </w:rPr>
            </w:pPr>
            <w:r w:rsidRPr="00335CAF">
              <w:rPr>
                <w:sz w:val="26"/>
                <w:szCs w:val="26"/>
              </w:rPr>
              <w:t>3.</w:t>
            </w:r>
            <w:r w:rsidRPr="00335CAF">
              <w:rPr>
                <w:sz w:val="26"/>
                <w:szCs w:val="26"/>
              </w:rPr>
              <w:tab/>
              <w:t>Кадастровый паспорт здания № 77/501/15-4 7256 от 08 апреля 2015г.;</w:t>
            </w:r>
          </w:p>
          <w:p w:rsidR="003B20DF" w:rsidRPr="00335CAF" w:rsidRDefault="003B20DF" w:rsidP="00335CAF">
            <w:pPr>
              <w:jc w:val="both"/>
              <w:rPr>
                <w:sz w:val="26"/>
                <w:szCs w:val="26"/>
              </w:rPr>
            </w:pPr>
            <w:r w:rsidRPr="00335CAF">
              <w:rPr>
                <w:sz w:val="26"/>
                <w:szCs w:val="26"/>
              </w:rPr>
              <w:t>4.</w:t>
            </w:r>
            <w:r w:rsidRPr="00335CAF">
              <w:rPr>
                <w:sz w:val="26"/>
                <w:szCs w:val="26"/>
              </w:rPr>
              <w:tab/>
              <w:t>Кадастровый паспорт сооружения № 77/501/14-107573 от 19 февраля 2014г.;</w:t>
            </w:r>
          </w:p>
          <w:p w:rsidR="003B20DF" w:rsidRPr="00335CAF" w:rsidRDefault="003B20DF" w:rsidP="00335CAF">
            <w:pPr>
              <w:jc w:val="both"/>
              <w:rPr>
                <w:sz w:val="26"/>
                <w:szCs w:val="26"/>
              </w:rPr>
            </w:pPr>
            <w:r w:rsidRPr="00335CAF">
              <w:rPr>
                <w:sz w:val="26"/>
                <w:szCs w:val="26"/>
              </w:rPr>
              <w:t>5.</w:t>
            </w:r>
            <w:r w:rsidRPr="00335CAF">
              <w:rPr>
                <w:sz w:val="26"/>
                <w:szCs w:val="26"/>
              </w:rPr>
              <w:tab/>
              <w:t>Чертеж предлагаемого к формированию нового земельного участка;</w:t>
            </w:r>
          </w:p>
          <w:p w:rsidR="001B1A12" w:rsidRPr="00335CAF" w:rsidRDefault="003B20DF" w:rsidP="00335CAF">
            <w:pPr>
              <w:jc w:val="both"/>
              <w:rPr>
                <w:sz w:val="26"/>
                <w:szCs w:val="26"/>
              </w:rPr>
            </w:pPr>
            <w:r w:rsidRPr="00335CAF">
              <w:rPr>
                <w:sz w:val="26"/>
                <w:szCs w:val="26"/>
              </w:rPr>
              <w:t>6.</w:t>
            </w:r>
            <w:r w:rsidRPr="00335CAF">
              <w:rPr>
                <w:sz w:val="26"/>
                <w:szCs w:val="26"/>
              </w:rPr>
              <w:tab/>
              <w:t>Графический материал, содержащий предложение по формированию нового земельного участка.</w:t>
            </w:r>
          </w:p>
          <w:p w:rsidR="003B20DF" w:rsidRPr="00335CAF" w:rsidRDefault="003B20DF" w:rsidP="00335CAF">
            <w:pPr>
              <w:jc w:val="center"/>
              <w:rPr>
                <w:sz w:val="26"/>
                <w:szCs w:val="26"/>
              </w:rPr>
            </w:pPr>
            <w:r w:rsidRPr="00335CAF">
              <w:rPr>
                <w:noProof/>
                <w:sz w:val="26"/>
                <w:szCs w:val="26"/>
              </w:rPr>
              <w:drawing>
                <wp:inline distT="0" distB="0" distL="0" distR="0" wp14:anchorId="3F088E21" wp14:editId="46415AC9">
                  <wp:extent cx="2914650" cy="4124324"/>
                  <wp:effectExtent l="0" t="0" r="0" b="0"/>
                  <wp:docPr id="27" name="Рисунок 27" descr="C:\Users\Комлев\Desktop\предложения и замечания по ПРОМ\Стройсервисбыт\img7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Комлев\Desktop\предложения и замечания по ПРОМ\Стройсервисбыт\img7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5104" cy="4124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B20DF" w:rsidRPr="00335CAF" w:rsidRDefault="003B20DF" w:rsidP="00335CAF">
            <w:pPr>
              <w:jc w:val="center"/>
              <w:rPr>
                <w:sz w:val="26"/>
                <w:szCs w:val="26"/>
              </w:rPr>
            </w:pPr>
            <w:r w:rsidRPr="00335CAF">
              <w:rPr>
                <w:noProof/>
                <w:sz w:val="26"/>
                <w:szCs w:val="26"/>
              </w:rPr>
              <w:lastRenderedPageBreak/>
              <w:drawing>
                <wp:inline distT="0" distB="0" distL="0" distR="0" wp14:anchorId="54449FD8" wp14:editId="67B4FE9A">
                  <wp:extent cx="3152775" cy="4229100"/>
                  <wp:effectExtent l="0" t="0" r="9525" b="0"/>
                  <wp:docPr id="28" name="Рисунок 28" descr="C:\Users\Комлев\Desktop\предложения и замечания по ПРОМ\Стройсервисбыт\img7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Комлев\Desktop\предложения и замечания по ПРОМ\Стройсервисбыт\img7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3265" cy="42297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B20DF" w:rsidRPr="00335CAF" w:rsidRDefault="003B20DF" w:rsidP="00335CAF">
            <w:pPr>
              <w:jc w:val="center"/>
              <w:rPr>
                <w:sz w:val="26"/>
                <w:szCs w:val="26"/>
              </w:rPr>
            </w:pPr>
            <w:r w:rsidRPr="00335CAF">
              <w:rPr>
                <w:noProof/>
                <w:sz w:val="26"/>
                <w:szCs w:val="26"/>
              </w:rPr>
              <w:drawing>
                <wp:inline distT="0" distB="0" distL="0" distR="0" wp14:anchorId="259851AF" wp14:editId="5F826417">
                  <wp:extent cx="3209925" cy="4800600"/>
                  <wp:effectExtent l="0" t="0" r="9525" b="0"/>
                  <wp:docPr id="29" name="Рисунок 29" descr="C:\Users\Комлев\Desktop\предложения и замечания по ПРОМ\Стройсервисбыт\img7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Комлев\Desktop\предложения и замечания по ПРОМ\Стройсервисбыт\img7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0424" cy="4801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B20DF" w:rsidRPr="00335CAF" w:rsidRDefault="003B20DF" w:rsidP="00335CAF">
            <w:pPr>
              <w:jc w:val="center"/>
              <w:rPr>
                <w:sz w:val="26"/>
                <w:szCs w:val="26"/>
              </w:rPr>
            </w:pPr>
            <w:r w:rsidRPr="00335CAF">
              <w:rPr>
                <w:noProof/>
                <w:sz w:val="26"/>
                <w:szCs w:val="26"/>
              </w:rPr>
              <w:lastRenderedPageBreak/>
              <w:drawing>
                <wp:inline distT="0" distB="0" distL="0" distR="0" wp14:anchorId="2846A511" wp14:editId="3937476E">
                  <wp:extent cx="3019425" cy="4486275"/>
                  <wp:effectExtent l="0" t="0" r="9525" b="9525"/>
                  <wp:docPr id="30" name="Рисунок 30" descr="C:\Users\Комлев\Desktop\предложения и замечания по ПРОМ\Стройсервисбыт\img7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Комлев\Desktop\предложения и замечания по ПРОМ\Стройсервисбыт\img7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894" cy="44869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B20DF" w:rsidRPr="00335CAF" w:rsidRDefault="003B20DF" w:rsidP="00335CAF">
            <w:pPr>
              <w:jc w:val="center"/>
              <w:rPr>
                <w:sz w:val="26"/>
                <w:szCs w:val="26"/>
              </w:rPr>
            </w:pPr>
            <w:r w:rsidRPr="00335CAF">
              <w:rPr>
                <w:noProof/>
                <w:sz w:val="26"/>
                <w:szCs w:val="26"/>
              </w:rPr>
              <w:drawing>
                <wp:inline distT="0" distB="0" distL="0" distR="0" wp14:anchorId="18BC2107" wp14:editId="044BC9C3">
                  <wp:extent cx="3162300" cy="4629150"/>
                  <wp:effectExtent l="0" t="0" r="0" b="0"/>
                  <wp:docPr id="31" name="Рисунок 31" descr="C:\Users\Комлев\Desktop\предложения и замечания по ПРОМ\Стройсервисбыт\img7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Комлев\Desktop\предложения и замечания по ПРОМ\Стройсервисбыт\img7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2791" cy="46298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B20DF" w:rsidRPr="00335CAF" w:rsidRDefault="003B20DF" w:rsidP="00335CAF">
            <w:pPr>
              <w:jc w:val="center"/>
              <w:rPr>
                <w:sz w:val="26"/>
                <w:szCs w:val="26"/>
              </w:rPr>
            </w:pPr>
            <w:r w:rsidRPr="00335CAF">
              <w:rPr>
                <w:noProof/>
                <w:sz w:val="26"/>
                <w:szCs w:val="26"/>
              </w:rPr>
              <w:lastRenderedPageBreak/>
              <w:drawing>
                <wp:inline distT="0" distB="0" distL="0" distR="0" wp14:anchorId="6A87E480" wp14:editId="7A55F836">
                  <wp:extent cx="3629025" cy="4657724"/>
                  <wp:effectExtent l="0" t="0" r="0" b="0"/>
                  <wp:docPr id="32" name="Рисунок 32" descr="C:\Users\Комлев\Desktop\предложения и замечания по ПРОМ\Стройсервисбыт\img7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Комлев\Desktop\предложения и замечания по ПРОМ\Стройсервисбыт\img7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9590" cy="4658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B20DF" w:rsidRPr="00335CAF" w:rsidRDefault="003B20DF" w:rsidP="00335CAF">
            <w:pPr>
              <w:jc w:val="center"/>
              <w:rPr>
                <w:sz w:val="26"/>
                <w:szCs w:val="26"/>
              </w:rPr>
            </w:pPr>
            <w:r w:rsidRPr="00335CAF">
              <w:rPr>
                <w:noProof/>
                <w:sz w:val="26"/>
                <w:szCs w:val="26"/>
              </w:rPr>
              <w:drawing>
                <wp:inline distT="0" distB="0" distL="0" distR="0" wp14:anchorId="4F20172B" wp14:editId="1D25A783">
                  <wp:extent cx="3667125" cy="4914900"/>
                  <wp:effectExtent l="0" t="0" r="9525" b="0"/>
                  <wp:docPr id="33" name="Рисунок 33" descr="C:\Users\Комлев\Desktop\предложения и замечания по ПРОМ\Стройсервисбыт\img7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Комлев\Desktop\предложения и замечания по ПРОМ\Стройсервисбыт\img7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7695" cy="4915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B20DF" w:rsidRPr="00335CAF" w:rsidRDefault="003B20DF" w:rsidP="00335CAF">
            <w:pPr>
              <w:jc w:val="both"/>
              <w:rPr>
                <w:sz w:val="26"/>
                <w:szCs w:val="26"/>
              </w:rPr>
            </w:pPr>
            <w:r w:rsidRPr="00335CAF">
              <w:rPr>
                <w:noProof/>
                <w:sz w:val="26"/>
                <w:szCs w:val="26"/>
              </w:rPr>
              <w:lastRenderedPageBreak/>
              <w:drawing>
                <wp:inline distT="0" distB="0" distL="0" distR="0" wp14:anchorId="48980CBA" wp14:editId="0C2D27FF">
                  <wp:extent cx="4086860" cy="3006725"/>
                  <wp:effectExtent l="0" t="0" r="8890" b="3175"/>
                  <wp:docPr id="34" name="Рисунок 34" descr="C:\Users\Комлев\Desktop\предложения и замечания по ПРОМ\Стройсервисбыт\P50820-0843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Комлев\Desktop\предложения и замечания по ПРОМ\Стройсервисбыт\P50820-0843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860" cy="300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B20DF" w:rsidRPr="00335CAF" w:rsidRDefault="003B20DF" w:rsidP="00335CAF">
            <w:pPr>
              <w:jc w:val="both"/>
              <w:rPr>
                <w:sz w:val="26"/>
                <w:szCs w:val="26"/>
              </w:rPr>
            </w:pPr>
            <w:r w:rsidRPr="00335CAF">
              <w:rPr>
                <w:noProof/>
                <w:sz w:val="26"/>
                <w:szCs w:val="26"/>
              </w:rPr>
              <w:drawing>
                <wp:inline distT="0" distB="0" distL="0" distR="0" wp14:anchorId="3B640EBF" wp14:editId="08967634">
                  <wp:extent cx="4086860" cy="2978785"/>
                  <wp:effectExtent l="0" t="0" r="8890" b="0"/>
                  <wp:docPr id="35" name="Рисунок 35" descr="C:\Users\Комлев\Desktop\предложения и замечания по ПРОМ\Стройсервисбыт\P50820-1137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Комлев\Desktop\предложения и замечания по ПРОМ\Стройсервисбыт\P50820-1137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860" cy="2978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B1A12" w:rsidRDefault="001B1A12" w:rsidP="00F40558">
      <w:pPr>
        <w:ind w:left="1701"/>
        <w:rPr>
          <w:color w:val="000000"/>
          <w:sz w:val="24"/>
          <w:szCs w:val="24"/>
        </w:rPr>
      </w:pPr>
    </w:p>
    <w:p w:rsidR="004210B9" w:rsidRDefault="004210B9" w:rsidP="004210B9">
      <w:pPr>
        <w:ind w:left="1701"/>
        <w:rPr>
          <w:sz w:val="24"/>
          <w:szCs w:val="24"/>
        </w:rPr>
      </w:pPr>
      <w:r w:rsidRPr="00D659CE">
        <w:rPr>
          <w:color w:val="000000"/>
          <w:sz w:val="24"/>
          <w:szCs w:val="24"/>
        </w:rPr>
        <w:t xml:space="preserve">Приложение № </w:t>
      </w:r>
      <w:r>
        <w:rPr>
          <w:color w:val="000000"/>
          <w:sz w:val="24"/>
          <w:szCs w:val="24"/>
        </w:rPr>
        <w:t>2</w:t>
      </w:r>
      <w:r w:rsidRPr="00D659CE">
        <w:rPr>
          <w:color w:val="000000"/>
          <w:sz w:val="24"/>
          <w:szCs w:val="24"/>
        </w:rPr>
        <w:t xml:space="preserve"> </w:t>
      </w:r>
      <w:r w:rsidRPr="00787DDD">
        <w:rPr>
          <w:sz w:val="24"/>
          <w:szCs w:val="24"/>
        </w:rPr>
        <w:t>к протоколу от</w:t>
      </w:r>
      <w:r w:rsidR="00E7409D">
        <w:rPr>
          <w:sz w:val="24"/>
          <w:szCs w:val="24"/>
        </w:rPr>
        <w:t xml:space="preserve"> 02.09.2015 </w:t>
      </w:r>
      <w:r w:rsidR="00E7409D" w:rsidRPr="00D659CE">
        <w:rPr>
          <w:color w:val="000000"/>
          <w:sz w:val="24"/>
          <w:szCs w:val="24"/>
        </w:rPr>
        <w:t>№</w:t>
      </w:r>
      <w:r w:rsidR="00E7409D">
        <w:rPr>
          <w:color w:val="000000"/>
          <w:sz w:val="24"/>
          <w:szCs w:val="24"/>
        </w:rPr>
        <w:t xml:space="preserve"> 52</w:t>
      </w:r>
      <w:r w:rsidR="00E7409D">
        <w:rPr>
          <w:sz w:val="24"/>
          <w:szCs w:val="24"/>
        </w:rPr>
        <w:t>/15</w:t>
      </w:r>
      <w:r w:rsidR="00E7409D" w:rsidRPr="00AA1B61">
        <w:rPr>
          <w:sz w:val="24"/>
          <w:szCs w:val="24"/>
        </w:rPr>
        <w:t>ПС</w:t>
      </w:r>
      <w:r w:rsidRPr="00787DDD">
        <w:rPr>
          <w:sz w:val="24"/>
          <w:szCs w:val="24"/>
        </w:rPr>
        <w:t>:</w:t>
      </w:r>
    </w:p>
    <w:p w:rsidR="0054563A" w:rsidRPr="0054563A" w:rsidRDefault="0054563A" w:rsidP="0054563A">
      <w:pPr>
        <w:pStyle w:val="ConsPlusNonformat"/>
        <w:ind w:left="170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563A">
        <w:rPr>
          <w:rFonts w:ascii="Times New Roman" w:hAnsi="Times New Roman" w:cs="Times New Roman"/>
          <w:i/>
          <w:color w:val="000000"/>
          <w:sz w:val="24"/>
          <w:szCs w:val="24"/>
        </w:rPr>
        <w:t>Утверждено Комиссией по вопросам градостроительства, землепользования и застройки при Правительстве Москвы в СЗАО</w:t>
      </w:r>
    </w:p>
    <w:p w:rsidR="005445C5" w:rsidRDefault="005445C5" w:rsidP="00F40558">
      <w:pPr>
        <w:pStyle w:val="ConsPlusNonformat"/>
        <w:ind w:left="170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C02E0A">
        <w:rPr>
          <w:rFonts w:ascii="Times New Roman" w:hAnsi="Times New Roman" w:cs="Times New Roman"/>
          <w:color w:val="000000"/>
          <w:sz w:val="24"/>
          <w:szCs w:val="24"/>
        </w:rPr>
        <w:t xml:space="preserve">Предложения </w:t>
      </w:r>
      <w:r w:rsidR="00D67339" w:rsidRPr="00C02E0A">
        <w:rPr>
          <w:rFonts w:ascii="Times New Roman" w:hAnsi="Times New Roman" w:cs="Times New Roman"/>
          <w:color w:val="000000"/>
          <w:sz w:val="24"/>
          <w:szCs w:val="24"/>
        </w:rPr>
        <w:t>и замечания участников публичных слушаний по</w:t>
      </w:r>
      <w:r w:rsidRPr="00D659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B1A12" w:rsidRPr="001B1A12">
        <w:rPr>
          <w:rFonts w:ascii="Times New Roman" w:hAnsi="Times New Roman" w:cs="Times New Roman"/>
          <w:color w:val="000000"/>
          <w:sz w:val="24"/>
          <w:szCs w:val="24"/>
        </w:rPr>
        <w:t xml:space="preserve">«Проекту </w:t>
      </w:r>
      <w:r w:rsidR="003B20DF" w:rsidRPr="003B20DF">
        <w:rPr>
          <w:rFonts w:ascii="Times New Roman" w:hAnsi="Times New Roman" w:cs="Times New Roman"/>
          <w:color w:val="000000"/>
          <w:sz w:val="24"/>
          <w:szCs w:val="24"/>
        </w:rPr>
        <w:t xml:space="preserve">межевания территории квартала, ограниченного улицей </w:t>
      </w:r>
      <w:proofErr w:type="spellStart"/>
      <w:r w:rsidR="003B20DF" w:rsidRPr="003B20DF">
        <w:rPr>
          <w:rFonts w:ascii="Times New Roman" w:hAnsi="Times New Roman" w:cs="Times New Roman"/>
          <w:color w:val="000000"/>
          <w:sz w:val="24"/>
          <w:szCs w:val="24"/>
        </w:rPr>
        <w:t>Шеногина</w:t>
      </w:r>
      <w:proofErr w:type="spellEnd"/>
      <w:r w:rsidR="003B20DF" w:rsidRPr="003B20DF">
        <w:rPr>
          <w:rFonts w:ascii="Times New Roman" w:hAnsi="Times New Roman" w:cs="Times New Roman"/>
          <w:color w:val="000000"/>
          <w:sz w:val="24"/>
          <w:szCs w:val="24"/>
        </w:rPr>
        <w:t xml:space="preserve">, 1-ым Силикатным проездом, Причальным проездом, </w:t>
      </w:r>
      <w:proofErr w:type="spellStart"/>
      <w:r w:rsidR="003B20DF" w:rsidRPr="003B20DF">
        <w:rPr>
          <w:rFonts w:ascii="Times New Roman" w:hAnsi="Times New Roman" w:cs="Times New Roman"/>
          <w:color w:val="000000"/>
          <w:sz w:val="24"/>
          <w:szCs w:val="24"/>
        </w:rPr>
        <w:t>Шелепихинской</w:t>
      </w:r>
      <w:proofErr w:type="spellEnd"/>
      <w:r w:rsidR="003B20DF" w:rsidRPr="003B20DF">
        <w:rPr>
          <w:rFonts w:ascii="Times New Roman" w:hAnsi="Times New Roman" w:cs="Times New Roman"/>
          <w:color w:val="000000"/>
          <w:sz w:val="24"/>
          <w:szCs w:val="24"/>
        </w:rPr>
        <w:t xml:space="preserve"> набережной (район Хорошево-Мневники.</w:t>
      </w:r>
      <w:proofErr w:type="gramEnd"/>
      <w:r w:rsidR="003B20DF" w:rsidRPr="003B20DF">
        <w:rPr>
          <w:rFonts w:ascii="Times New Roman" w:hAnsi="Times New Roman" w:cs="Times New Roman"/>
          <w:color w:val="000000"/>
          <w:sz w:val="24"/>
          <w:szCs w:val="24"/>
        </w:rPr>
        <w:t xml:space="preserve"> СЗАО)</w:t>
      </w:r>
      <w:r w:rsidR="001B1A12" w:rsidRPr="001B1A12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D659CE">
        <w:rPr>
          <w:rFonts w:ascii="Times New Roman" w:hAnsi="Times New Roman" w:cs="Times New Roman"/>
          <w:sz w:val="24"/>
          <w:szCs w:val="24"/>
        </w:rPr>
        <w:t>,</w:t>
      </w:r>
      <w:r w:rsidRPr="00D659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02E0A">
        <w:rPr>
          <w:rFonts w:ascii="Times New Roman" w:hAnsi="Times New Roman" w:cs="Times New Roman"/>
          <w:color w:val="000000"/>
          <w:sz w:val="24"/>
          <w:szCs w:val="24"/>
        </w:rPr>
        <w:t>поступившие во время собрания участников публичных слушаний:</w:t>
      </w:r>
    </w:p>
    <w:p w:rsidR="00934978" w:rsidRDefault="00934978" w:rsidP="00F40558">
      <w:pPr>
        <w:pStyle w:val="ConsPlusNonformat"/>
        <w:ind w:left="170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276"/>
        <w:gridCol w:w="2409"/>
        <w:gridCol w:w="5670"/>
      </w:tblGrid>
      <w:tr w:rsidR="001B1A12" w:rsidRPr="00E7409D" w:rsidTr="00E7409D">
        <w:trPr>
          <w:trHeight w:val="96"/>
        </w:trPr>
        <w:tc>
          <w:tcPr>
            <w:tcW w:w="851" w:type="dxa"/>
          </w:tcPr>
          <w:p w:rsidR="001B1A12" w:rsidRPr="00E7409D" w:rsidRDefault="001B1A12" w:rsidP="009E6CE1">
            <w:pPr>
              <w:rPr>
                <w:b/>
                <w:color w:val="000000"/>
                <w:sz w:val="26"/>
                <w:szCs w:val="26"/>
              </w:rPr>
            </w:pPr>
            <w:r w:rsidRPr="00E7409D">
              <w:rPr>
                <w:b/>
                <w:color w:val="000000"/>
                <w:sz w:val="26"/>
                <w:szCs w:val="26"/>
              </w:rPr>
              <w:t>№№</w:t>
            </w:r>
          </w:p>
          <w:p w:rsidR="001B1A12" w:rsidRPr="00E7409D" w:rsidRDefault="001B1A12" w:rsidP="009E6CE1">
            <w:pPr>
              <w:rPr>
                <w:b/>
                <w:color w:val="000000"/>
                <w:sz w:val="26"/>
                <w:szCs w:val="26"/>
              </w:rPr>
            </w:pPr>
            <w:proofErr w:type="gramStart"/>
            <w:r w:rsidRPr="00E7409D">
              <w:rPr>
                <w:b/>
                <w:color w:val="000000"/>
                <w:sz w:val="26"/>
                <w:szCs w:val="26"/>
              </w:rPr>
              <w:t>п</w:t>
            </w:r>
            <w:proofErr w:type="gramEnd"/>
            <w:r w:rsidRPr="00E7409D">
              <w:rPr>
                <w:b/>
                <w:color w:val="000000"/>
                <w:sz w:val="26"/>
                <w:szCs w:val="26"/>
              </w:rPr>
              <w:t>/п</w:t>
            </w:r>
          </w:p>
        </w:tc>
        <w:tc>
          <w:tcPr>
            <w:tcW w:w="1276" w:type="dxa"/>
          </w:tcPr>
          <w:p w:rsidR="001B1A12" w:rsidRPr="00E7409D" w:rsidRDefault="001B1A12" w:rsidP="009E6CE1">
            <w:pPr>
              <w:rPr>
                <w:b/>
                <w:color w:val="000000"/>
                <w:sz w:val="22"/>
                <w:szCs w:val="22"/>
              </w:rPr>
            </w:pPr>
            <w:r w:rsidRPr="00E7409D">
              <w:rPr>
                <w:b/>
                <w:color w:val="000000"/>
                <w:sz w:val="22"/>
                <w:szCs w:val="22"/>
              </w:rPr>
              <w:t>№ книги,</w:t>
            </w:r>
          </w:p>
          <w:p w:rsidR="001B1A12" w:rsidRPr="00E7409D" w:rsidRDefault="001B1A12" w:rsidP="009E6CE1">
            <w:pPr>
              <w:rPr>
                <w:b/>
                <w:color w:val="000000"/>
                <w:sz w:val="22"/>
                <w:szCs w:val="22"/>
              </w:rPr>
            </w:pPr>
            <w:r w:rsidRPr="00E7409D">
              <w:rPr>
                <w:b/>
                <w:color w:val="000000"/>
                <w:sz w:val="22"/>
                <w:szCs w:val="22"/>
              </w:rPr>
              <w:t>№ записи</w:t>
            </w:r>
          </w:p>
        </w:tc>
        <w:tc>
          <w:tcPr>
            <w:tcW w:w="2409" w:type="dxa"/>
          </w:tcPr>
          <w:p w:rsidR="001B1A12" w:rsidRPr="00E7409D" w:rsidRDefault="001B1A12" w:rsidP="009E6CE1">
            <w:pPr>
              <w:rPr>
                <w:b/>
                <w:color w:val="000000"/>
                <w:sz w:val="26"/>
                <w:szCs w:val="26"/>
              </w:rPr>
            </w:pPr>
            <w:r w:rsidRPr="00E7409D">
              <w:rPr>
                <w:b/>
                <w:color w:val="000000"/>
                <w:sz w:val="26"/>
                <w:szCs w:val="26"/>
              </w:rPr>
              <w:t>ФИО заявителя</w:t>
            </w:r>
          </w:p>
        </w:tc>
        <w:tc>
          <w:tcPr>
            <w:tcW w:w="5670" w:type="dxa"/>
          </w:tcPr>
          <w:p w:rsidR="001B1A12" w:rsidRPr="00E7409D" w:rsidRDefault="001B1A12" w:rsidP="00E7409D">
            <w:pPr>
              <w:pStyle w:val="ConsPlusNonformat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E7409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Содержание замечаний и предложений</w:t>
            </w:r>
          </w:p>
          <w:p w:rsidR="001B1A12" w:rsidRPr="00E7409D" w:rsidRDefault="001B1A12" w:rsidP="00E7409D">
            <w:pPr>
              <w:pStyle w:val="ConsPlusNonformat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</w:tr>
      <w:tr w:rsidR="001B1A12" w:rsidRPr="00E7409D" w:rsidTr="00E7409D">
        <w:tc>
          <w:tcPr>
            <w:tcW w:w="851" w:type="dxa"/>
          </w:tcPr>
          <w:p w:rsidR="001B1A12" w:rsidRPr="00E7409D" w:rsidRDefault="001B1A12" w:rsidP="009E6CE1">
            <w:pPr>
              <w:jc w:val="center"/>
              <w:rPr>
                <w:color w:val="000000"/>
                <w:sz w:val="26"/>
                <w:szCs w:val="26"/>
              </w:rPr>
            </w:pPr>
            <w:r w:rsidRPr="00E7409D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276" w:type="dxa"/>
          </w:tcPr>
          <w:p w:rsidR="001B1A12" w:rsidRPr="00E7409D" w:rsidRDefault="00FA691B" w:rsidP="00FA691B">
            <w:pPr>
              <w:jc w:val="center"/>
              <w:rPr>
                <w:color w:val="000000"/>
                <w:sz w:val="26"/>
                <w:szCs w:val="26"/>
              </w:rPr>
            </w:pPr>
            <w:r w:rsidRPr="00E7409D">
              <w:rPr>
                <w:color w:val="000000"/>
                <w:sz w:val="26"/>
                <w:szCs w:val="26"/>
              </w:rPr>
              <w:t>2</w:t>
            </w:r>
            <w:r w:rsidR="001B1A12" w:rsidRPr="00E7409D">
              <w:rPr>
                <w:color w:val="000000"/>
                <w:sz w:val="26"/>
                <w:szCs w:val="26"/>
              </w:rPr>
              <w:t>.</w:t>
            </w:r>
            <w:r w:rsidR="00251F73" w:rsidRPr="00E7409D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409" w:type="dxa"/>
          </w:tcPr>
          <w:p w:rsidR="001B1A12" w:rsidRPr="00E7409D" w:rsidRDefault="00FA691B" w:rsidP="009E6CE1">
            <w:pPr>
              <w:rPr>
                <w:color w:val="000000"/>
                <w:sz w:val="26"/>
                <w:szCs w:val="26"/>
              </w:rPr>
            </w:pPr>
            <w:r w:rsidRPr="00E7409D">
              <w:rPr>
                <w:color w:val="000000"/>
                <w:sz w:val="26"/>
                <w:szCs w:val="26"/>
              </w:rPr>
              <w:t>Морозенков Ю.М.</w:t>
            </w:r>
          </w:p>
        </w:tc>
        <w:tc>
          <w:tcPr>
            <w:tcW w:w="5670" w:type="dxa"/>
          </w:tcPr>
          <w:p w:rsidR="001B1A12" w:rsidRPr="00E7409D" w:rsidRDefault="00B335C8" w:rsidP="00E7409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Предложения и замечания направлены.</w:t>
            </w:r>
          </w:p>
        </w:tc>
      </w:tr>
      <w:tr w:rsidR="0064256B" w:rsidRPr="00E7409D" w:rsidTr="00E7409D">
        <w:tc>
          <w:tcPr>
            <w:tcW w:w="851" w:type="dxa"/>
          </w:tcPr>
          <w:p w:rsidR="0064256B" w:rsidRPr="00E7409D" w:rsidRDefault="0064256B" w:rsidP="009E6CE1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E7409D">
              <w:rPr>
                <w:color w:val="000000"/>
                <w:sz w:val="26"/>
                <w:szCs w:val="26"/>
                <w:lang w:val="en-US"/>
              </w:rPr>
              <w:t>2</w:t>
            </w:r>
          </w:p>
        </w:tc>
        <w:tc>
          <w:tcPr>
            <w:tcW w:w="1276" w:type="dxa"/>
          </w:tcPr>
          <w:p w:rsidR="0064256B" w:rsidRPr="00E7409D" w:rsidRDefault="0064256B" w:rsidP="009E6CE1">
            <w:pPr>
              <w:jc w:val="center"/>
              <w:rPr>
                <w:color w:val="000000"/>
                <w:sz w:val="26"/>
                <w:szCs w:val="26"/>
              </w:rPr>
            </w:pPr>
            <w:r w:rsidRPr="00E7409D">
              <w:rPr>
                <w:color w:val="000000"/>
                <w:sz w:val="26"/>
                <w:szCs w:val="26"/>
              </w:rPr>
              <w:t>2.2</w:t>
            </w:r>
          </w:p>
        </w:tc>
        <w:tc>
          <w:tcPr>
            <w:tcW w:w="2409" w:type="dxa"/>
          </w:tcPr>
          <w:p w:rsidR="0064256B" w:rsidRPr="00E7409D" w:rsidRDefault="0064256B" w:rsidP="009E6CE1">
            <w:pPr>
              <w:rPr>
                <w:color w:val="000000"/>
                <w:sz w:val="26"/>
                <w:szCs w:val="26"/>
              </w:rPr>
            </w:pPr>
            <w:r w:rsidRPr="00E7409D">
              <w:rPr>
                <w:color w:val="000000"/>
                <w:sz w:val="26"/>
                <w:szCs w:val="26"/>
              </w:rPr>
              <w:t>Мигунов С.С.</w:t>
            </w:r>
          </w:p>
        </w:tc>
        <w:tc>
          <w:tcPr>
            <w:tcW w:w="5670" w:type="dxa"/>
          </w:tcPr>
          <w:p w:rsidR="0064256B" w:rsidRPr="00E7409D" w:rsidRDefault="0064256B" w:rsidP="00E7409D">
            <w:pPr>
              <w:jc w:val="both"/>
              <w:rPr>
                <w:sz w:val="26"/>
                <w:szCs w:val="26"/>
              </w:rPr>
            </w:pPr>
            <w:r w:rsidRPr="00E7409D">
              <w:rPr>
                <w:sz w:val="26"/>
                <w:szCs w:val="26"/>
              </w:rPr>
              <w:t>Предложений и замечаний нет</w:t>
            </w:r>
          </w:p>
        </w:tc>
      </w:tr>
      <w:tr w:rsidR="0064256B" w:rsidRPr="00E7409D" w:rsidTr="00E7409D">
        <w:tc>
          <w:tcPr>
            <w:tcW w:w="851" w:type="dxa"/>
          </w:tcPr>
          <w:p w:rsidR="0064256B" w:rsidRPr="00E7409D" w:rsidRDefault="0064256B" w:rsidP="009E6CE1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E7409D">
              <w:rPr>
                <w:color w:val="000000"/>
                <w:sz w:val="26"/>
                <w:szCs w:val="26"/>
                <w:lang w:val="en-US"/>
              </w:rPr>
              <w:t>3</w:t>
            </w:r>
          </w:p>
        </w:tc>
        <w:tc>
          <w:tcPr>
            <w:tcW w:w="1276" w:type="dxa"/>
          </w:tcPr>
          <w:p w:rsidR="0064256B" w:rsidRPr="00E7409D" w:rsidRDefault="0064256B" w:rsidP="0064256B">
            <w:pPr>
              <w:jc w:val="center"/>
              <w:rPr>
                <w:color w:val="000000"/>
                <w:sz w:val="26"/>
                <w:szCs w:val="26"/>
              </w:rPr>
            </w:pPr>
            <w:r w:rsidRPr="00E7409D">
              <w:rPr>
                <w:color w:val="000000"/>
                <w:sz w:val="26"/>
                <w:szCs w:val="26"/>
              </w:rPr>
              <w:t xml:space="preserve">2.3 </w:t>
            </w:r>
          </w:p>
        </w:tc>
        <w:tc>
          <w:tcPr>
            <w:tcW w:w="2409" w:type="dxa"/>
          </w:tcPr>
          <w:p w:rsidR="0064256B" w:rsidRPr="00E7409D" w:rsidRDefault="0064256B" w:rsidP="009E6CE1">
            <w:pPr>
              <w:rPr>
                <w:color w:val="000000"/>
                <w:sz w:val="26"/>
                <w:szCs w:val="26"/>
              </w:rPr>
            </w:pPr>
            <w:r w:rsidRPr="00E7409D">
              <w:rPr>
                <w:color w:val="000000"/>
                <w:sz w:val="26"/>
                <w:szCs w:val="26"/>
              </w:rPr>
              <w:t>Зорина Н.Е.</w:t>
            </w:r>
          </w:p>
        </w:tc>
        <w:tc>
          <w:tcPr>
            <w:tcW w:w="5670" w:type="dxa"/>
          </w:tcPr>
          <w:p w:rsidR="0064256B" w:rsidRPr="00E7409D" w:rsidRDefault="0064256B" w:rsidP="00E7409D">
            <w:pPr>
              <w:jc w:val="both"/>
              <w:rPr>
                <w:sz w:val="26"/>
                <w:szCs w:val="26"/>
              </w:rPr>
            </w:pPr>
            <w:r w:rsidRPr="00E7409D">
              <w:rPr>
                <w:sz w:val="26"/>
                <w:szCs w:val="26"/>
              </w:rPr>
              <w:t xml:space="preserve">Сейчас квартал сформирован, так как он есть. На план нанесены линии градостроительного регулирования. Как будут учитываться интересы арендаторов при реализации планов города? Будет межевание? Разбивка одного </w:t>
            </w:r>
            <w:r w:rsidRPr="00E7409D">
              <w:rPr>
                <w:sz w:val="26"/>
                <w:szCs w:val="26"/>
              </w:rPr>
              <w:lastRenderedPageBreak/>
              <w:t xml:space="preserve">участка на несколько частей? Кто возьмет на себя эти обязательства? Город? Если территория находится в собственности, какая компенсация положена? Как есть на сегодня </w:t>
            </w:r>
            <w:proofErr w:type="gramStart"/>
            <w:r w:rsidRPr="00E7409D">
              <w:rPr>
                <w:sz w:val="26"/>
                <w:szCs w:val="26"/>
              </w:rPr>
              <w:t>оно</w:t>
            </w:r>
            <w:proofErr w:type="gramEnd"/>
            <w:r w:rsidRPr="00E7409D">
              <w:rPr>
                <w:sz w:val="26"/>
                <w:szCs w:val="26"/>
              </w:rPr>
              <w:t xml:space="preserve"> так и останется до реализации планов города? Наш участок номер 2, это наша собственность. ЗАО </w:t>
            </w:r>
            <w:proofErr w:type="spellStart"/>
            <w:r w:rsidRPr="00E7409D">
              <w:rPr>
                <w:sz w:val="26"/>
                <w:szCs w:val="26"/>
              </w:rPr>
              <w:t>Стройсервисбыт</w:t>
            </w:r>
            <w:proofErr w:type="spellEnd"/>
            <w:r w:rsidRPr="00E7409D">
              <w:rPr>
                <w:sz w:val="26"/>
                <w:szCs w:val="26"/>
              </w:rPr>
              <w:t xml:space="preserve">. Участок номер 23 отнесенный </w:t>
            </w:r>
            <w:proofErr w:type="gramStart"/>
            <w:r w:rsidRPr="00E7409D">
              <w:rPr>
                <w:sz w:val="26"/>
                <w:szCs w:val="26"/>
              </w:rPr>
              <w:t>к</w:t>
            </w:r>
            <w:proofErr w:type="gramEnd"/>
            <w:r w:rsidRPr="00E7409D">
              <w:rPr>
                <w:sz w:val="26"/>
                <w:szCs w:val="26"/>
              </w:rPr>
              <w:t xml:space="preserve"> </w:t>
            </w:r>
            <w:proofErr w:type="gramStart"/>
            <w:r w:rsidRPr="00E7409D">
              <w:rPr>
                <w:sz w:val="26"/>
                <w:szCs w:val="26"/>
              </w:rPr>
              <w:t>участком</w:t>
            </w:r>
            <w:proofErr w:type="gramEnd"/>
            <w:r w:rsidRPr="00E7409D">
              <w:rPr>
                <w:sz w:val="26"/>
                <w:szCs w:val="26"/>
              </w:rPr>
              <w:t xml:space="preserve"> общего пользования, на этом участке с 60 года с момента постройки котельной располагается капитальное строение дымовая труба, рядом с ней находится небольшое здание 8 </w:t>
            </w:r>
            <w:proofErr w:type="spellStart"/>
            <w:r w:rsidRPr="00E7409D">
              <w:rPr>
                <w:sz w:val="26"/>
                <w:szCs w:val="26"/>
              </w:rPr>
              <w:t>кв.м</w:t>
            </w:r>
            <w:proofErr w:type="spellEnd"/>
            <w:r w:rsidRPr="00E7409D">
              <w:rPr>
                <w:sz w:val="26"/>
                <w:szCs w:val="26"/>
              </w:rPr>
              <w:t xml:space="preserve">. №23, стр.20. На территории 23 находится 2 </w:t>
            </w:r>
            <w:proofErr w:type="gramStart"/>
            <w:r w:rsidRPr="00E7409D">
              <w:rPr>
                <w:sz w:val="26"/>
                <w:szCs w:val="26"/>
              </w:rPr>
              <w:t>наших</w:t>
            </w:r>
            <w:proofErr w:type="gramEnd"/>
            <w:r w:rsidRPr="00E7409D">
              <w:rPr>
                <w:sz w:val="26"/>
                <w:szCs w:val="26"/>
              </w:rPr>
              <w:t xml:space="preserve"> строения. Я хотела конкретизировать следующее. На часть участка 23, там, где находятся наши капитальные строения мы преднамеренно не выдавали услугу под оформление земли в собственность под зданиями и сооружениями, то, что мы имеем </w:t>
            </w:r>
            <w:proofErr w:type="gramStart"/>
            <w:r w:rsidRPr="00E7409D">
              <w:rPr>
                <w:sz w:val="26"/>
                <w:szCs w:val="26"/>
              </w:rPr>
              <w:t>право</w:t>
            </w:r>
            <w:proofErr w:type="gramEnd"/>
            <w:r w:rsidRPr="00E7409D">
              <w:rPr>
                <w:sz w:val="26"/>
                <w:szCs w:val="26"/>
              </w:rPr>
              <w:t xml:space="preserve"> и никто нам отказать не может, мы просто хотели освоить данный участок для организации эксплуатации трубы, значит капитальное строение и здание. Если учитывать то </w:t>
            </w:r>
            <w:proofErr w:type="gramStart"/>
            <w:r w:rsidRPr="00E7409D">
              <w:rPr>
                <w:sz w:val="26"/>
                <w:szCs w:val="26"/>
              </w:rPr>
              <w:t>состояние</w:t>
            </w:r>
            <w:proofErr w:type="gramEnd"/>
            <w:r w:rsidRPr="00E7409D">
              <w:rPr>
                <w:sz w:val="26"/>
                <w:szCs w:val="26"/>
              </w:rPr>
              <w:t xml:space="preserve"> которое сейчас и тот рельеф земельного участка, то никто кроме скалолаза и бомжа туда не залезет, так как там перепад высот 2 метра. У нас есть </w:t>
            </w:r>
            <w:proofErr w:type="spellStart"/>
            <w:r w:rsidRPr="00E7409D">
              <w:rPr>
                <w:sz w:val="26"/>
                <w:szCs w:val="26"/>
              </w:rPr>
              <w:t>геоподоснова</w:t>
            </w:r>
            <w:proofErr w:type="spellEnd"/>
            <w:r w:rsidRPr="00E7409D">
              <w:rPr>
                <w:sz w:val="26"/>
                <w:szCs w:val="26"/>
              </w:rPr>
              <w:t xml:space="preserve">, там никаких коммуникаций нет. Если смотреть, то мы техническую зону метрополитена не затрагиваем. Труба </w:t>
            </w:r>
            <w:proofErr w:type="spellStart"/>
            <w:r w:rsidRPr="00E7409D">
              <w:rPr>
                <w:sz w:val="26"/>
                <w:szCs w:val="26"/>
              </w:rPr>
              <w:t>отдельностоящая</w:t>
            </w:r>
            <w:proofErr w:type="spellEnd"/>
            <w:r w:rsidRPr="00E7409D">
              <w:rPr>
                <w:sz w:val="26"/>
                <w:szCs w:val="26"/>
              </w:rPr>
              <w:t xml:space="preserve"> от котельной. </w:t>
            </w:r>
            <w:proofErr w:type="gramStart"/>
            <w:r w:rsidRPr="00E7409D">
              <w:rPr>
                <w:sz w:val="26"/>
                <w:szCs w:val="26"/>
              </w:rPr>
              <w:t>Получив ГПЗУ мы освободили нашу территорию</w:t>
            </w:r>
            <w:proofErr w:type="gramEnd"/>
            <w:r w:rsidRPr="00E7409D">
              <w:rPr>
                <w:sz w:val="26"/>
                <w:szCs w:val="26"/>
              </w:rPr>
              <w:t>.</w:t>
            </w:r>
          </w:p>
        </w:tc>
      </w:tr>
      <w:tr w:rsidR="0064256B" w:rsidRPr="00E7409D" w:rsidTr="00E7409D">
        <w:tc>
          <w:tcPr>
            <w:tcW w:w="851" w:type="dxa"/>
          </w:tcPr>
          <w:p w:rsidR="0064256B" w:rsidRPr="00E7409D" w:rsidRDefault="0064256B" w:rsidP="009E6CE1">
            <w:pPr>
              <w:jc w:val="center"/>
              <w:rPr>
                <w:color w:val="000000"/>
                <w:sz w:val="26"/>
                <w:szCs w:val="26"/>
              </w:rPr>
            </w:pPr>
            <w:r w:rsidRPr="00E7409D">
              <w:rPr>
                <w:color w:val="000000"/>
                <w:sz w:val="26"/>
                <w:szCs w:val="26"/>
              </w:rPr>
              <w:lastRenderedPageBreak/>
              <w:t>4</w:t>
            </w:r>
          </w:p>
        </w:tc>
        <w:tc>
          <w:tcPr>
            <w:tcW w:w="1276" w:type="dxa"/>
          </w:tcPr>
          <w:p w:rsidR="0064256B" w:rsidRPr="00E7409D" w:rsidRDefault="0064256B" w:rsidP="009E6CE1">
            <w:pPr>
              <w:jc w:val="center"/>
              <w:rPr>
                <w:color w:val="000000"/>
                <w:sz w:val="26"/>
                <w:szCs w:val="26"/>
              </w:rPr>
            </w:pPr>
            <w:r w:rsidRPr="00E7409D">
              <w:rPr>
                <w:color w:val="000000"/>
                <w:sz w:val="26"/>
                <w:szCs w:val="26"/>
              </w:rPr>
              <w:t>2.4</w:t>
            </w:r>
          </w:p>
        </w:tc>
        <w:tc>
          <w:tcPr>
            <w:tcW w:w="2409" w:type="dxa"/>
          </w:tcPr>
          <w:p w:rsidR="0064256B" w:rsidRPr="00E7409D" w:rsidRDefault="0064256B" w:rsidP="009E6CE1">
            <w:pPr>
              <w:rPr>
                <w:color w:val="000000"/>
                <w:sz w:val="26"/>
                <w:szCs w:val="26"/>
              </w:rPr>
            </w:pPr>
            <w:proofErr w:type="spellStart"/>
            <w:r w:rsidRPr="00E7409D">
              <w:rPr>
                <w:color w:val="000000"/>
                <w:sz w:val="26"/>
                <w:szCs w:val="26"/>
              </w:rPr>
              <w:t>Гугучия</w:t>
            </w:r>
            <w:proofErr w:type="spellEnd"/>
            <w:r w:rsidRPr="00E7409D">
              <w:rPr>
                <w:color w:val="000000"/>
                <w:sz w:val="26"/>
                <w:szCs w:val="26"/>
              </w:rPr>
              <w:t xml:space="preserve"> Г.Х.</w:t>
            </w:r>
          </w:p>
        </w:tc>
        <w:tc>
          <w:tcPr>
            <w:tcW w:w="5670" w:type="dxa"/>
          </w:tcPr>
          <w:p w:rsidR="0064256B" w:rsidRPr="00E7409D" w:rsidRDefault="0064256B" w:rsidP="00E7409D">
            <w:pPr>
              <w:jc w:val="both"/>
              <w:rPr>
                <w:sz w:val="26"/>
                <w:szCs w:val="26"/>
              </w:rPr>
            </w:pPr>
            <w:r w:rsidRPr="00E7409D">
              <w:rPr>
                <w:sz w:val="26"/>
                <w:szCs w:val="26"/>
              </w:rPr>
              <w:t xml:space="preserve">Никаких коммуникаций не планируется. Ситуация абсолютно прозрачная, чистая. Капитальные строения находятся под пятном застройки,  вы нам обязаны предоставить земельные участки. Просьба наши строения отобразить на плане. Эти объекты, им </w:t>
            </w:r>
            <w:proofErr w:type="gramStart"/>
            <w:r w:rsidRPr="00E7409D">
              <w:rPr>
                <w:sz w:val="26"/>
                <w:szCs w:val="26"/>
              </w:rPr>
              <w:t>присвоены кадастровые номера у них имеется</w:t>
            </w:r>
            <w:proofErr w:type="gramEnd"/>
            <w:r w:rsidRPr="00E7409D">
              <w:rPr>
                <w:sz w:val="26"/>
                <w:szCs w:val="26"/>
              </w:rPr>
              <w:t xml:space="preserve"> регистрация прав собственности. </w:t>
            </w:r>
            <w:proofErr w:type="gramStart"/>
            <w:r w:rsidRPr="00E7409D">
              <w:rPr>
                <w:sz w:val="26"/>
                <w:szCs w:val="26"/>
              </w:rPr>
              <w:t>Получается</w:t>
            </w:r>
            <w:proofErr w:type="gramEnd"/>
            <w:r w:rsidRPr="00E7409D">
              <w:rPr>
                <w:sz w:val="26"/>
                <w:szCs w:val="26"/>
              </w:rPr>
              <w:t xml:space="preserve"> что это информация до вас не дошла.  </w:t>
            </w:r>
          </w:p>
        </w:tc>
      </w:tr>
    </w:tbl>
    <w:p w:rsidR="00E10E3E" w:rsidRDefault="00E10E3E" w:rsidP="00774307">
      <w:pPr>
        <w:ind w:left="1701"/>
        <w:rPr>
          <w:color w:val="000000"/>
          <w:sz w:val="24"/>
          <w:szCs w:val="24"/>
        </w:rPr>
      </w:pPr>
    </w:p>
    <w:p w:rsidR="004210B9" w:rsidRDefault="004210B9" w:rsidP="00774307">
      <w:pPr>
        <w:pStyle w:val="ConsPlusNonformat"/>
        <w:ind w:left="170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10B9">
        <w:rPr>
          <w:rFonts w:ascii="Times New Roman" w:hAnsi="Times New Roman" w:cs="Times New Roman"/>
          <w:color w:val="000000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4210B9">
        <w:rPr>
          <w:rFonts w:ascii="Times New Roman" w:hAnsi="Times New Roman" w:cs="Times New Roman"/>
          <w:color w:val="000000"/>
          <w:sz w:val="24"/>
          <w:szCs w:val="24"/>
        </w:rPr>
        <w:t xml:space="preserve"> к протоколу от</w:t>
      </w:r>
      <w:r w:rsidR="00E7409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7409D" w:rsidRPr="00E7409D">
        <w:rPr>
          <w:rFonts w:ascii="Times New Roman" w:hAnsi="Times New Roman" w:cs="Times New Roman"/>
          <w:color w:val="000000"/>
          <w:sz w:val="24"/>
          <w:szCs w:val="24"/>
        </w:rPr>
        <w:t>02.09.2015 № 52/15ПС</w:t>
      </w:r>
      <w:r w:rsidRPr="004210B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54563A" w:rsidRPr="0054563A" w:rsidRDefault="0054563A" w:rsidP="00774307">
      <w:pPr>
        <w:pStyle w:val="ConsPlusNonformat"/>
        <w:ind w:left="170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563A">
        <w:rPr>
          <w:rFonts w:ascii="Times New Roman" w:hAnsi="Times New Roman" w:cs="Times New Roman"/>
          <w:i/>
          <w:color w:val="000000"/>
          <w:sz w:val="24"/>
          <w:szCs w:val="24"/>
        </w:rPr>
        <w:t>Утверждено Комиссией по вопросам градостроительства, землепользования и застройки при Правительстве Москвы в СЗАО</w:t>
      </w:r>
    </w:p>
    <w:p w:rsidR="00FA495F" w:rsidRDefault="00B87A00" w:rsidP="00774307">
      <w:pPr>
        <w:pStyle w:val="ConsPlusNonformat"/>
        <w:ind w:left="170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C02E0A">
        <w:rPr>
          <w:rFonts w:ascii="Times New Roman" w:hAnsi="Times New Roman" w:cs="Times New Roman"/>
          <w:color w:val="000000"/>
          <w:sz w:val="24"/>
          <w:szCs w:val="24"/>
        </w:rPr>
        <w:t xml:space="preserve">Предложения </w:t>
      </w:r>
      <w:r w:rsidR="006C47D4" w:rsidRPr="00C02E0A">
        <w:rPr>
          <w:rFonts w:ascii="Times New Roman" w:hAnsi="Times New Roman" w:cs="Times New Roman"/>
          <w:color w:val="000000"/>
          <w:sz w:val="24"/>
          <w:szCs w:val="24"/>
        </w:rPr>
        <w:t>и замечания участников публичных слушаний по</w:t>
      </w:r>
      <w:r w:rsidRPr="00D659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B1A12" w:rsidRPr="001B1A12">
        <w:rPr>
          <w:rFonts w:ascii="Times New Roman" w:hAnsi="Times New Roman" w:cs="Times New Roman"/>
          <w:color w:val="000000"/>
          <w:sz w:val="24"/>
          <w:szCs w:val="24"/>
        </w:rPr>
        <w:t xml:space="preserve">«Проекту </w:t>
      </w:r>
      <w:r w:rsidR="003B20DF" w:rsidRPr="003B20DF">
        <w:rPr>
          <w:rFonts w:ascii="Times New Roman" w:hAnsi="Times New Roman" w:cs="Times New Roman"/>
          <w:color w:val="000000"/>
          <w:sz w:val="24"/>
          <w:szCs w:val="24"/>
        </w:rPr>
        <w:t xml:space="preserve">межевания территории квартала, ограниченного улицей </w:t>
      </w:r>
      <w:proofErr w:type="spellStart"/>
      <w:r w:rsidR="003B20DF" w:rsidRPr="003B20DF">
        <w:rPr>
          <w:rFonts w:ascii="Times New Roman" w:hAnsi="Times New Roman" w:cs="Times New Roman"/>
          <w:color w:val="000000"/>
          <w:sz w:val="24"/>
          <w:szCs w:val="24"/>
        </w:rPr>
        <w:t>Шеногина</w:t>
      </w:r>
      <w:proofErr w:type="spellEnd"/>
      <w:r w:rsidR="003B20DF" w:rsidRPr="003B20DF">
        <w:rPr>
          <w:rFonts w:ascii="Times New Roman" w:hAnsi="Times New Roman" w:cs="Times New Roman"/>
          <w:color w:val="000000"/>
          <w:sz w:val="24"/>
          <w:szCs w:val="24"/>
        </w:rPr>
        <w:t xml:space="preserve">, 1-ым Силикатным проездом, Причальным проездом, </w:t>
      </w:r>
      <w:proofErr w:type="spellStart"/>
      <w:r w:rsidR="003B20DF" w:rsidRPr="003B20DF">
        <w:rPr>
          <w:rFonts w:ascii="Times New Roman" w:hAnsi="Times New Roman" w:cs="Times New Roman"/>
          <w:color w:val="000000"/>
          <w:sz w:val="24"/>
          <w:szCs w:val="24"/>
        </w:rPr>
        <w:t>Шелепихинской</w:t>
      </w:r>
      <w:proofErr w:type="spellEnd"/>
      <w:r w:rsidR="003B20DF" w:rsidRPr="003B20DF">
        <w:rPr>
          <w:rFonts w:ascii="Times New Roman" w:hAnsi="Times New Roman" w:cs="Times New Roman"/>
          <w:color w:val="000000"/>
          <w:sz w:val="24"/>
          <w:szCs w:val="24"/>
        </w:rPr>
        <w:t xml:space="preserve"> набережной (район Хорошево-Мневники.</w:t>
      </w:r>
      <w:proofErr w:type="gramEnd"/>
      <w:r w:rsidR="003B20DF" w:rsidRPr="003B20DF">
        <w:rPr>
          <w:rFonts w:ascii="Times New Roman" w:hAnsi="Times New Roman" w:cs="Times New Roman"/>
          <w:color w:val="000000"/>
          <w:sz w:val="24"/>
          <w:szCs w:val="24"/>
        </w:rPr>
        <w:t xml:space="preserve"> СЗАО)</w:t>
      </w:r>
      <w:r w:rsidR="001B1A12" w:rsidRPr="001B1A12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D659CE">
        <w:rPr>
          <w:rFonts w:ascii="Times New Roman" w:hAnsi="Times New Roman" w:cs="Times New Roman"/>
          <w:sz w:val="24"/>
          <w:szCs w:val="24"/>
        </w:rPr>
        <w:t>,</w:t>
      </w:r>
      <w:r w:rsidRPr="00D659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02E0A">
        <w:rPr>
          <w:rFonts w:ascii="Times New Roman" w:hAnsi="Times New Roman" w:cs="Times New Roman"/>
          <w:color w:val="000000"/>
          <w:sz w:val="24"/>
          <w:szCs w:val="24"/>
        </w:rPr>
        <w:t xml:space="preserve">поступившие 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C02E0A"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>сле</w:t>
      </w:r>
      <w:r w:rsidRPr="00C02E0A">
        <w:rPr>
          <w:rFonts w:ascii="Times New Roman" w:hAnsi="Times New Roman" w:cs="Times New Roman"/>
          <w:color w:val="000000"/>
          <w:sz w:val="24"/>
          <w:szCs w:val="24"/>
        </w:rPr>
        <w:t xml:space="preserve"> собрания участников публичных слушаний:</w:t>
      </w:r>
    </w:p>
    <w:p w:rsidR="00ED3CE7" w:rsidRDefault="00ED3CE7" w:rsidP="00774307">
      <w:pPr>
        <w:pStyle w:val="ConsPlusNonformat"/>
        <w:ind w:left="170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693"/>
        <w:gridCol w:w="6662"/>
      </w:tblGrid>
      <w:tr w:rsidR="00E7409D" w:rsidRPr="00E7409D" w:rsidTr="00EA0B06">
        <w:trPr>
          <w:trHeight w:val="96"/>
        </w:trPr>
        <w:tc>
          <w:tcPr>
            <w:tcW w:w="851" w:type="dxa"/>
          </w:tcPr>
          <w:p w:rsidR="00E7409D" w:rsidRPr="00E7409D" w:rsidRDefault="00E7409D" w:rsidP="00EA78F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E7409D">
              <w:rPr>
                <w:b/>
                <w:color w:val="000000"/>
                <w:sz w:val="26"/>
                <w:szCs w:val="26"/>
              </w:rPr>
              <w:t>№№</w:t>
            </w:r>
          </w:p>
          <w:p w:rsidR="00E7409D" w:rsidRPr="00E7409D" w:rsidRDefault="00E7409D" w:rsidP="00EA78FA">
            <w:pPr>
              <w:jc w:val="center"/>
              <w:rPr>
                <w:b/>
                <w:color w:val="000000"/>
                <w:sz w:val="26"/>
                <w:szCs w:val="26"/>
              </w:rPr>
            </w:pPr>
            <w:proofErr w:type="gramStart"/>
            <w:r w:rsidRPr="00E7409D">
              <w:rPr>
                <w:b/>
                <w:color w:val="000000"/>
                <w:sz w:val="26"/>
                <w:szCs w:val="26"/>
              </w:rPr>
              <w:lastRenderedPageBreak/>
              <w:t>п</w:t>
            </w:r>
            <w:proofErr w:type="gramEnd"/>
            <w:r w:rsidRPr="00E7409D">
              <w:rPr>
                <w:b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693" w:type="dxa"/>
          </w:tcPr>
          <w:p w:rsidR="00E7409D" w:rsidRPr="00E7409D" w:rsidRDefault="00E7409D" w:rsidP="00EA78F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E7409D">
              <w:rPr>
                <w:b/>
                <w:color w:val="000000"/>
                <w:sz w:val="26"/>
                <w:szCs w:val="26"/>
              </w:rPr>
              <w:lastRenderedPageBreak/>
              <w:t>ФИО заявителя</w:t>
            </w:r>
          </w:p>
        </w:tc>
        <w:tc>
          <w:tcPr>
            <w:tcW w:w="6662" w:type="dxa"/>
          </w:tcPr>
          <w:p w:rsidR="00E7409D" w:rsidRPr="00E7409D" w:rsidRDefault="00E7409D" w:rsidP="00E7409D">
            <w:pPr>
              <w:pStyle w:val="ConsPlusNonformat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E7409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Содержание замечаний и предложений</w:t>
            </w:r>
          </w:p>
          <w:p w:rsidR="00E7409D" w:rsidRPr="00E7409D" w:rsidRDefault="00E7409D" w:rsidP="00E7409D">
            <w:pPr>
              <w:pStyle w:val="ConsPlusNonformat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</w:tr>
      <w:tr w:rsidR="00E7409D" w:rsidRPr="00E7409D" w:rsidTr="00EA0B06">
        <w:tc>
          <w:tcPr>
            <w:tcW w:w="851" w:type="dxa"/>
          </w:tcPr>
          <w:p w:rsidR="00E7409D" w:rsidRPr="00E7409D" w:rsidRDefault="00E7409D" w:rsidP="009E6CE1">
            <w:pPr>
              <w:jc w:val="center"/>
              <w:rPr>
                <w:color w:val="000000"/>
                <w:sz w:val="26"/>
                <w:szCs w:val="26"/>
              </w:rPr>
            </w:pPr>
            <w:r w:rsidRPr="00E7409D">
              <w:rPr>
                <w:color w:val="000000"/>
                <w:sz w:val="26"/>
                <w:szCs w:val="26"/>
              </w:rPr>
              <w:lastRenderedPageBreak/>
              <w:t>1</w:t>
            </w:r>
          </w:p>
        </w:tc>
        <w:tc>
          <w:tcPr>
            <w:tcW w:w="2693" w:type="dxa"/>
          </w:tcPr>
          <w:p w:rsidR="00E7409D" w:rsidRPr="00E7409D" w:rsidRDefault="00E7409D" w:rsidP="001F354A">
            <w:pPr>
              <w:rPr>
                <w:color w:val="000000"/>
                <w:sz w:val="26"/>
                <w:szCs w:val="26"/>
              </w:rPr>
            </w:pPr>
            <w:r w:rsidRPr="00E7409D">
              <w:rPr>
                <w:color w:val="000000"/>
                <w:sz w:val="26"/>
                <w:szCs w:val="26"/>
              </w:rPr>
              <w:t>Решение Совета депутатов МО Хорошево-Мневники</w:t>
            </w:r>
          </w:p>
          <w:p w:rsidR="00E7409D" w:rsidRPr="00E7409D" w:rsidRDefault="00E7409D" w:rsidP="001F354A">
            <w:pPr>
              <w:rPr>
                <w:color w:val="000000"/>
                <w:sz w:val="26"/>
                <w:szCs w:val="26"/>
              </w:rPr>
            </w:pPr>
            <w:r w:rsidRPr="00E7409D">
              <w:rPr>
                <w:color w:val="000000"/>
                <w:sz w:val="26"/>
                <w:szCs w:val="26"/>
              </w:rPr>
              <w:t>в городе Москве от 11.08.2015</w:t>
            </w:r>
          </w:p>
          <w:p w:rsidR="00E7409D" w:rsidRPr="00E7409D" w:rsidRDefault="00E7409D" w:rsidP="001F354A">
            <w:pPr>
              <w:rPr>
                <w:color w:val="000000"/>
                <w:sz w:val="26"/>
                <w:szCs w:val="26"/>
              </w:rPr>
            </w:pPr>
            <w:r w:rsidRPr="00E7409D">
              <w:rPr>
                <w:color w:val="000000"/>
                <w:sz w:val="26"/>
                <w:szCs w:val="26"/>
              </w:rPr>
              <w:t>№9-1/58-Х</w:t>
            </w:r>
            <w:proofErr w:type="gramStart"/>
            <w:r w:rsidRPr="00E7409D">
              <w:rPr>
                <w:color w:val="000000"/>
                <w:sz w:val="26"/>
                <w:szCs w:val="26"/>
              </w:rPr>
              <w:t>.М</w:t>
            </w:r>
            <w:proofErr w:type="gramEnd"/>
          </w:p>
        </w:tc>
        <w:tc>
          <w:tcPr>
            <w:tcW w:w="6662" w:type="dxa"/>
          </w:tcPr>
          <w:p w:rsidR="00E7409D" w:rsidRPr="00E7409D" w:rsidRDefault="00E7409D" w:rsidP="00E7409D">
            <w:pPr>
              <w:jc w:val="both"/>
              <w:rPr>
                <w:sz w:val="26"/>
                <w:szCs w:val="26"/>
              </w:rPr>
            </w:pPr>
            <w:r w:rsidRPr="00E7409D">
              <w:rPr>
                <w:sz w:val="26"/>
                <w:szCs w:val="26"/>
              </w:rPr>
              <w:t>1.</w:t>
            </w:r>
            <w:r w:rsidRPr="00E7409D">
              <w:rPr>
                <w:sz w:val="26"/>
                <w:szCs w:val="26"/>
              </w:rPr>
              <w:tab/>
              <w:t xml:space="preserve">Согласовать представленный проект межевания территории квартала района Хорошево-Мневники, ограниченного улицей </w:t>
            </w:r>
            <w:proofErr w:type="spellStart"/>
            <w:r w:rsidRPr="00E7409D">
              <w:rPr>
                <w:sz w:val="26"/>
                <w:szCs w:val="26"/>
              </w:rPr>
              <w:t>Шеногина</w:t>
            </w:r>
            <w:proofErr w:type="spellEnd"/>
            <w:r w:rsidRPr="00E7409D">
              <w:rPr>
                <w:sz w:val="26"/>
                <w:szCs w:val="26"/>
              </w:rPr>
              <w:t xml:space="preserve">, 1-ым Силикатным проездом, Причальным проездом, </w:t>
            </w:r>
            <w:proofErr w:type="spellStart"/>
            <w:r w:rsidRPr="00E7409D">
              <w:rPr>
                <w:sz w:val="26"/>
                <w:szCs w:val="26"/>
              </w:rPr>
              <w:t>Шелепихинской</w:t>
            </w:r>
            <w:proofErr w:type="spellEnd"/>
            <w:r w:rsidRPr="00E7409D">
              <w:rPr>
                <w:sz w:val="26"/>
                <w:szCs w:val="26"/>
              </w:rPr>
              <w:t xml:space="preserve"> набережной.</w:t>
            </w:r>
          </w:p>
          <w:p w:rsidR="00E7409D" w:rsidRPr="00E7409D" w:rsidRDefault="00E7409D" w:rsidP="00E7409D">
            <w:pPr>
              <w:jc w:val="both"/>
              <w:rPr>
                <w:sz w:val="26"/>
                <w:szCs w:val="26"/>
              </w:rPr>
            </w:pPr>
          </w:p>
        </w:tc>
      </w:tr>
      <w:tr w:rsidR="00E7409D" w:rsidRPr="00E7409D" w:rsidTr="00EA0B06">
        <w:tc>
          <w:tcPr>
            <w:tcW w:w="851" w:type="dxa"/>
          </w:tcPr>
          <w:p w:rsidR="00E7409D" w:rsidRPr="00E7409D" w:rsidRDefault="00E7409D" w:rsidP="009E6CE1">
            <w:pPr>
              <w:jc w:val="center"/>
              <w:rPr>
                <w:color w:val="000000"/>
                <w:sz w:val="26"/>
                <w:szCs w:val="26"/>
              </w:rPr>
            </w:pPr>
            <w:r w:rsidRPr="00E7409D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693" w:type="dxa"/>
          </w:tcPr>
          <w:p w:rsidR="00E7409D" w:rsidRPr="00E7409D" w:rsidRDefault="00E7409D" w:rsidP="009E6CE1">
            <w:pPr>
              <w:rPr>
                <w:color w:val="000000"/>
                <w:sz w:val="26"/>
                <w:szCs w:val="26"/>
              </w:rPr>
            </w:pPr>
            <w:r w:rsidRPr="00E7409D">
              <w:rPr>
                <w:sz w:val="26"/>
                <w:szCs w:val="26"/>
              </w:rPr>
              <w:t>Костин Борис</w:t>
            </w:r>
          </w:p>
        </w:tc>
        <w:tc>
          <w:tcPr>
            <w:tcW w:w="6662" w:type="dxa"/>
          </w:tcPr>
          <w:p w:rsidR="00E7409D" w:rsidRPr="00E7409D" w:rsidRDefault="00E7409D" w:rsidP="00E7409D">
            <w:pPr>
              <w:jc w:val="both"/>
              <w:rPr>
                <w:sz w:val="26"/>
                <w:szCs w:val="26"/>
              </w:rPr>
            </w:pPr>
            <w:r w:rsidRPr="00E7409D">
              <w:rPr>
                <w:sz w:val="26"/>
                <w:szCs w:val="26"/>
              </w:rPr>
              <w:t>Коллеги!</w:t>
            </w:r>
          </w:p>
          <w:p w:rsidR="00E7409D" w:rsidRPr="00E7409D" w:rsidRDefault="00E7409D" w:rsidP="00E7409D">
            <w:pPr>
              <w:jc w:val="both"/>
              <w:rPr>
                <w:sz w:val="26"/>
                <w:szCs w:val="26"/>
              </w:rPr>
            </w:pPr>
            <w:r w:rsidRPr="00E7409D">
              <w:rPr>
                <w:sz w:val="26"/>
                <w:szCs w:val="26"/>
              </w:rPr>
              <w:t xml:space="preserve">При условии корректировки </w:t>
            </w:r>
            <w:proofErr w:type="gramStart"/>
            <w:r w:rsidRPr="00E7409D">
              <w:rPr>
                <w:sz w:val="26"/>
                <w:szCs w:val="26"/>
              </w:rPr>
              <w:t>проекта</w:t>
            </w:r>
            <w:proofErr w:type="gramEnd"/>
            <w:r w:rsidRPr="00E7409D">
              <w:rPr>
                <w:sz w:val="26"/>
                <w:szCs w:val="26"/>
              </w:rPr>
              <w:t xml:space="preserve"> с учетом необходимости организации озелененной рекреационно-парковой территории на участках 7 и 8 и закапывания в землю ВЛЭП -</w:t>
            </w:r>
            <w:r w:rsidR="00EA0B06">
              <w:rPr>
                <w:sz w:val="26"/>
                <w:szCs w:val="26"/>
              </w:rPr>
              <w:t xml:space="preserve"> </w:t>
            </w:r>
            <w:r w:rsidRPr="00E7409D">
              <w:rPr>
                <w:sz w:val="26"/>
                <w:szCs w:val="26"/>
              </w:rPr>
              <w:t xml:space="preserve">поддерживаю "Проект межевания территории квартала, ограниченного улицей </w:t>
            </w:r>
            <w:proofErr w:type="spellStart"/>
            <w:r w:rsidRPr="00E7409D">
              <w:rPr>
                <w:sz w:val="26"/>
                <w:szCs w:val="26"/>
              </w:rPr>
              <w:t>Шеногина</w:t>
            </w:r>
            <w:proofErr w:type="spellEnd"/>
            <w:r w:rsidRPr="00E7409D">
              <w:rPr>
                <w:sz w:val="26"/>
                <w:szCs w:val="26"/>
              </w:rPr>
              <w:t xml:space="preserve">, 1-ым Силикатным проездом, Причальным проездом, </w:t>
            </w:r>
            <w:proofErr w:type="spellStart"/>
            <w:r w:rsidRPr="00E7409D">
              <w:rPr>
                <w:sz w:val="26"/>
                <w:szCs w:val="26"/>
              </w:rPr>
              <w:t>Шелепихинской</w:t>
            </w:r>
            <w:proofErr w:type="spellEnd"/>
            <w:r w:rsidRPr="00E7409D">
              <w:rPr>
                <w:sz w:val="26"/>
                <w:szCs w:val="26"/>
              </w:rPr>
              <w:t xml:space="preserve"> набережной (район Хорошево-Мневники. СЗАО)".</w:t>
            </w:r>
            <w:r w:rsidR="00EA0B06">
              <w:rPr>
                <w:sz w:val="26"/>
                <w:szCs w:val="26"/>
              </w:rPr>
              <w:t xml:space="preserve"> </w:t>
            </w:r>
            <w:r w:rsidRPr="00E7409D">
              <w:rPr>
                <w:sz w:val="26"/>
                <w:szCs w:val="26"/>
              </w:rPr>
              <w:t>Мою позицию разделяют многие.</w:t>
            </w:r>
          </w:p>
          <w:p w:rsidR="00E7409D" w:rsidRPr="00E7409D" w:rsidRDefault="00E7409D" w:rsidP="00E7409D">
            <w:pPr>
              <w:jc w:val="both"/>
              <w:rPr>
                <w:sz w:val="26"/>
                <w:szCs w:val="26"/>
              </w:rPr>
            </w:pPr>
            <w:r w:rsidRPr="00E7409D">
              <w:rPr>
                <w:sz w:val="26"/>
                <w:szCs w:val="26"/>
              </w:rPr>
              <w:t>Житель Хорошево-</w:t>
            </w:r>
            <w:proofErr w:type="spellStart"/>
            <w:r w:rsidRPr="00E7409D">
              <w:rPr>
                <w:sz w:val="26"/>
                <w:szCs w:val="26"/>
              </w:rPr>
              <w:t>Мнёвников</w:t>
            </w:r>
            <w:proofErr w:type="spellEnd"/>
            <w:r w:rsidR="00EA0B06">
              <w:rPr>
                <w:sz w:val="26"/>
                <w:szCs w:val="26"/>
              </w:rPr>
              <w:t>.</w:t>
            </w:r>
          </w:p>
        </w:tc>
      </w:tr>
      <w:tr w:rsidR="00E7409D" w:rsidRPr="00E7409D" w:rsidTr="00EA0B06">
        <w:tc>
          <w:tcPr>
            <w:tcW w:w="851" w:type="dxa"/>
          </w:tcPr>
          <w:p w:rsidR="00E7409D" w:rsidRPr="00E7409D" w:rsidRDefault="00E7409D" w:rsidP="003B20DF">
            <w:pPr>
              <w:jc w:val="center"/>
              <w:rPr>
                <w:color w:val="000000"/>
                <w:sz w:val="26"/>
                <w:szCs w:val="26"/>
              </w:rPr>
            </w:pPr>
            <w:r w:rsidRPr="00E7409D">
              <w:rPr>
                <w:color w:val="000000"/>
                <w:sz w:val="26"/>
                <w:szCs w:val="26"/>
              </w:rPr>
              <w:t>3-34</w:t>
            </w:r>
          </w:p>
          <w:p w:rsidR="00E7409D" w:rsidRPr="00E7409D" w:rsidRDefault="00E7409D" w:rsidP="003B20DF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</w:tcPr>
          <w:p w:rsidR="00E7409D" w:rsidRPr="00E7409D" w:rsidRDefault="00E7409D" w:rsidP="009E6CE1">
            <w:pPr>
              <w:rPr>
                <w:color w:val="000000"/>
                <w:sz w:val="26"/>
                <w:szCs w:val="26"/>
              </w:rPr>
            </w:pPr>
            <w:proofErr w:type="spellStart"/>
            <w:r w:rsidRPr="00E7409D">
              <w:rPr>
                <w:color w:val="000000"/>
                <w:sz w:val="26"/>
                <w:szCs w:val="26"/>
              </w:rPr>
              <w:t>Храмченко</w:t>
            </w:r>
            <w:proofErr w:type="spellEnd"/>
            <w:r w:rsidRPr="00E7409D">
              <w:rPr>
                <w:color w:val="000000"/>
                <w:sz w:val="26"/>
                <w:szCs w:val="26"/>
              </w:rPr>
              <w:t xml:space="preserve"> В.И.</w:t>
            </w:r>
          </w:p>
          <w:p w:rsidR="00E7409D" w:rsidRPr="00E7409D" w:rsidRDefault="00E7409D" w:rsidP="009E6CE1">
            <w:pPr>
              <w:rPr>
                <w:color w:val="000000"/>
                <w:sz w:val="26"/>
                <w:szCs w:val="26"/>
              </w:rPr>
            </w:pPr>
            <w:proofErr w:type="spellStart"/>
            <w:r w:rsidRPr="00E7409D">
              <w:rPr>
                <w:color w:val="000000"/>
                <w:sz w:val="26"/>
                <w:szCs w:val="26"/>
              </w:rPr>
              <w:t>Мацук</w:t>
            </w:r>
            <w:proofErr w:type="spellEnd"/>
            <w:r w:rsidRPr="00E7409D">
              <w:rPr>
                <w:color w:val="000000"/>
                <w:sz w:val="26"/>
                <w:szCs w:val="26"/>
              </w:rPr>
              <w:t xml:space="preserve"> И.Н.</w:t>
            </w:r>
          </w:p>
          <w:p w:rsidR="00E7409D" w:rsidRPr="00E7409D" w:rsidRDefault="00E7409D" w:rsidP="009E6CE1">
            <w:pPr>
              <w:rPr>
                <w:color w:val="000000"/>
                <w:sz w:val="26"/>
                <w:szCs w:val="26"/>
              </w:rPr>
            </w:pPr>
            <w:r w:rsidRPr="00E7409D">
              <w:rPr>
                <w:color w:val="000000"/>
                <w:sz w:val="26"/>
                <w:szCs w:val="26"/>
              </w:rPr>
              <w:t>Тельнова Н.Е.</w:t>
            </w:r>
          </w:p>
          <w:p w:rsidR="00E7409D" w:rsidRPr="00E7409D" w:rsidRDefault="00E7409D" w:rsidP="009E6CE1">
            <w:pPr>
              <w:rPr>
                <w:color w:val="000000"/>
                <w:sz w:val="26"/>
                <w:szCs w:val="26"/>
              </w:rPr>
            </w:pPr>
            <w:proofErr w:type="spellStart"/>
            <w:r w:rsidRPr="00E7409D">
              <w:rPr>
                <w:color w:val="000000"/>
                <w:sz w:val="26"/>
                <w:szCs w:val="26"/>
              </w:rPr>
              <w:t>Тималиева</w:t>
            </w:r>
            <w:proofErr w:type="spellEnd"/>
            <w:r w:rsidRPr="00E7409D">
              <w:rPr>
                <w:color w:val="000000"/>
                <w:sz w:val="26"/>
                <w:szCs w:val="26"/>
              </w:rPr>
              <w:t xml:space="preserve"> А.В.</w:t>
            </w:r>
          </w:p>
          <w:p w:rsidR="00E7409D" w:rsidRPr="00E7409D" w:rsidRDefault="00E7409D" w:rsidP="009E6CE1">
            <w:pPr>
              <w:rPr>
                <w:color w:val="000000"/>
                <w:sz w:val="26"/>
                <w:szCs w:val="26"/>
              </w:rPr>
            </w:pPr>
            <w:proofErr w:type="spellStart"/>
            <w:r w:rsidRPr="00E7409D">
              <w:rPr>
                <w:color w:val="000000"/>
                <w:sz w:val="26"/>
                <w:szCs w:val="26"/>
              </w:rPr>
              <w:t>Кагалова</w:t>
            </w:r>
            <w:proofErr w:type="spellEnd"/>
            <w:r w:rsidRPr="00E7409D">
              <w:rPr>
                <w:color w:val="000000"/>
                <w:sz w:val="26"/>
                <w:szCs w:val="26"/>
              </w:rPr>
              <w:t xml:space="preserve"> Г.Д.</w:t>
            </w:r>
          </w:p>
          <w:p w:rsidR="00E7409D" w:rsidRPr="00E7409D" w:rsidRDefault="00E7409D" w:rsidP="009E6CE1">
            <w:pPr>
              <w:rPr>
                <w:color w:val="000000"/>
                <w:sz w:val="26"/>
                <w:szCs w:val="26"/>
              </w:rPr>
            </w:pPr>
            <w:r w:rsidRPr="00E7409D">
              <w:rPr>
                <w:color w:val="000000"/>
                <w:sz w:val="26"/>
                <w:szCs w:val="26"/>
              </w:rPr>
              <w:t>Миронова К.И.</w:t>
            </w:r>
          </w:p>
          <w:p w:rsidR="00E7409D" w:rsidRPr="00E7409D" w:rsidRDefault="00E7409D" w:rsidP="009E6CE1">
            <w:pPr>
              <w:rPr>
                <w:color w:val="000000"/>
                <w:sz w:val="26"/>
                <w:szCs w:val="26"/>
              </w:rPr>
            </w:pPr>
            <w:proofErr w:type="spellStart"/>
            <w:r w:rsidRPr="00E7409D">
              <w:rPr>
                <w:color w:val="000000"/>
                <w:sz w:val="26"/>
                <w:szCs w:val="26"/>
              </w:rPr>
              <w:t>Ликутов</w:t>
            </w:r>
            <w:proofErr w:type="spellEnd"/>
            <w:r w:rsidRPr="00E7409D">
              <w:rPr>
                <w:color w:val="000000"/>
                <w:sz w:val="26"/>
                <w:szCs w:val="26"/>
              </w:rPr>
              <w:t xml:space="preserve"> М.Ю.</w:t>
            </w:r>
          </w:p>
          <w:p w:rsidR="00E7409D" w:rsidRPr="00E7409D" w:rsidRDefault="00E7409D" w:rsidP="009E6CE1">
            <w:pPr>
              <w:rPr>
                <w:color w:val="000000"/>
                <w:sz w:val="26"/>
                <w:szCs w:val="26"/>
              </w:rPr>
            </w:pPr>
            <w:proofErr w:type="spellStart"/>
            <w:r w:rsidRPr="00E7409D">
              <w:rPr>
                <w:color w:val="000000"/>
                <w:sz w:val="26"/>
                <w:szCs w:val="26"/>
              </w:rPr>
              <w:t>Крейдик</w:t>
            </w:r>
            <w:proofErr w:type="spellEnd"/>
            <w:r w:rsidRPr="00E7409D">
              <w:rPr>
                <w:color w:val="000000"/>
                <w:sz w:val="26"/>
                <w:szCs w:val="26"/>
              </w:rPr>
              <w:t xml:space="preserve"> Г.В.</w:t>
            </w:r>
          </w:p>
          <w:p w:rsidR="00E7409D" w:rsidRPr="00E7409D" w:rsidRDefault="00E7409D" w:rsidP="009E6CE1">
            <w:pPr>
              <w:rPr>
                <w:color w:val="000000"/>
                <w:sz w:val="26"/>
                <w:szCs w:val="26"/>
              </w:rPr>
            </w:pPr>
            <w:r w:rsidRPr="00E7409D">
              <w:rPr>
                <w:color w:val="000000"/>
                <w:sz w:val="26"/>
                <w:szCs w:val="26"/>
              </w:rPr>
              <w:t>Воронин А.К.</w:t>
            </w:r>
          </w:p>
          <w:p w:rsidR="00E7409D" w:rsidRPr="00E7409D" w:rsidRDefault="00E7409D" w:rsidP="009E6CE1">
            <w:pPr>
              <w:rPr>
                <w:color w:val="000000"/>
                <w:sz w:val="26"/>
                <w:szCs w:val="26"/>
              </w:rPr>
            </w:pPr>
            <w:proofErr w:type="spellStart"/>
            <w:r w:rsidRPr="00E7409D">
              <w:rPr>
                <w:color w:val="000000"/>
                <w:sz w:val="26"/>
                <w:szCs w:val="26"/>
              </w:rPr>
              <w:t>Сееврев</w:t>
            </w:r>
            <w:proofErr w:type="spellEnd"/>
            <w:r w:rsidRPr="00E7409D">
              <w:rPr>
                <w:color w:val="000000"/>
                <w:sz w:val="26"/>
                <w:szCs w:val="26"/>
              </w:rPr>
              <w:t xml:space="preserve"> В.В.</w:t>
            </w:r>
          </w:p>
          <w:p w:rsidR="00E7409D" w:rsidRPr="00E7409D" w:rsidRDefault="00E7409D" w:rsidP="009E6CE1">
            <w:pPr>
              <w:rPr>
                <w:color w:val="000000"/>
                <w:sz w:val="26"/>
                <w:szCs w:val="26"/>
              </w:rPr>
            </w:pPr>
            <w:r w:rsidRPr="00E7409D">
              <w:rPr>
                <w:color w:val="000000"/>
                <w:sz w:val="26"/>
                <w:szCs w:val="26"/>
              </w:rPr>
              <w:t>Дронов А.В.</w:t>
            </w:r>
          </w:p>
          <w:p w:rsidR="00E7409D" w:rsidRPr="00E7409D" w:rsidRDefault="00E7409D" w:rsidP="009E6CE1">
            <w:pPr>
              <w:rPr>
                <w:color w:val="000000"/>
                <w:sz w:val="26"/>
                <w:szCs w:val="26"/>
              </w:rPr>
            </w:pPr>
            <w:proofErr w:type="spellStart"/>
            <w:r w:rsidRPr="00E7409D">
              <w:rPr>
                <w:color w:val="000000"/>
                <w:sz w:val="26"/>
                <w:szCs w:val="26"/>
              </w:rPr>
              <w:t>Гузеева</w:t>
            </w:r>
            <w:proofErr w:type="spellEnd"/>
            <w:r w:rsidRPr="00E7409D">
              <w:rPr>
                <w:color w:val="000000"/>
                <w:sz w:val="26"/>
                <w:szCs w:val="26"/>
              </w:rPr>
              <w:t xml:space="preserve"> К.С.</w:t>
            </w:r>
          </w:p>
          <w:p w:rsidR="00E7409D" w:rsidRPr="00E7409D" w:rsidRDefault="00E7409D" w:rsidP="009E6CE1">
            <w:pPr>
              <w:rPr>
                <w:color w:val="000000"/>
                <w:sz w:val="26"/>
                <w:szCs w:val="26"/>
              </w:rPr>
            </w:pPr>
            <w:r w:rsidRPr="00E7409D">
              <w:rPr>
                <w:color w:val="000000"/>
                <w:sz w:val="26"/>
                <w:szCs w:val="26"/>
              </w:rPr>
              <w:t>Симакова Т.И.</w:t>
            </w:r>
          </w:p>
          <w:p w:rsidR="00E7409D" w:rsidRPr="00E7409D" w:rsidRDefault="00E7409D" w:rsidP="009E6CE1">
            <w:pPr>
              <w:rPr>
                <w:color w:val="000000"/>
                <w:sz w:val="26"/>
                <w:szCs w:val="26"/>
              </w:rPr>
            </w:pPr>
            <w:r w:rsidRPr="00E7409D">
              <w:rPr>
                <w:color w:val="000000"/>
                <w:sz w:val="26"/>
                <w:szCs w:val="26"/>
              </w:rPr>
              <w:t>Михайлова Т.В.</w:t>
            </w:r>
          </w:p>
          <w:p w:rsidR="00E7409D" w:rsidRPr="00E7409D" w:rsidRDefault="00E7409D" w:rsidP="009E6CE1">
            <w:pPr>
              <w:rPr>
                <w:color w:val="000000"/>
                <w:sz w:val="26"/>
                <w:szCs w:val="26"/>
              </w:rPr>
            </w:pPr>
            <w:r w:rsidRPr="00E7409D">
              <w:rPr>
                <w:color w:val="000000"/>
                <w:sz w:val="26"/>
                <w:szCs w:val="26"/>
              </w:rPr>
              <w:t>Юдичева Н.И.</w:t>
            </w:r>
          </w:p>
          <w:p w:rsidR="00E7409D" w:rsidRPr="00E7409D" w:rsidRDefault="00E7409D" w:rsidP="009E6CE1">
            <w:pPr>
              <w:rPr>
                <w:color w:val="000000"/>
                <w:sz w:val="26"/>
                <w:szCs w:val="26"/>
              </w:rPr>
            </w:pPr>
            <w:r w:rsidRPr="00E7409D">
              <w:rPr>
                <w:color w:val="000000"/>
                <w:sz w:val="26"/>
                <w:szCs w:val="26"/>
              </w:rPr>
              <w:t>Дронин С.В.</w:t>
            </w:r>
          </w:p>
          <w:p w:rsidR="00E7409D" w:rsidRPr="00E7409D" w:rsidRDefault="00E7409D" w:rsidP="009E6CE1">
            <w:pPr>
              <w:rPr>
                <w:color w:val="000000"/>
                <w:sz w:val="26"/>
                <w:szCs w:val="26"/>
              </w:rPr>
            </w:pPr>
            <w:proofErr w:type="spellStart"/>
            <w:r w:rsidRPr="00E7409D">
              <w:rPr>
                <w:color w:val="000000"/>
                <w:sz w:val="26"/>
                <w:szCs w:val="26"/>
              </w:rPr>
              <w:t>Михайлнеко</w:t>
            </w:r>
            <w:proofErr w:type="spellEnd"/>
            <w:r w:rsidRPr="00E7409D">
              <w:rPr>
                <w:color w:val="000000"/>
                <w:sz w:val="26"/>
                <w:szCs w:val="26"/>
              </w:rPr>
              <w:t xml:space="preserve"> И.А.</w:t>
            </w:r>
          </w:p>
          <w:p w:rsidR="00E7409D" w:rsidRPr="00E7409D" w:rsidRDefault="00E7409D" w:rsidP="009E6CE1">
            <w:pPr>
              <w:rPr>
                <w:color w:val="000000"/>
                <w:sz w:val="26"/>
                <w:szCs w:val="26"/>
              </w:rPr>
            </w:pPr>
            <w:r w:rsidRPr="00E7409D">
              <w:rPr>
                <w:color w:val="000000"/>
                <w:sz w:val="26"/>
                <w:szCs w:val="26"/>
              </w:rPr>
              <w:t>Козлова К.М.</w:t>
            </w:r>
          </w:p>
          <w:p w:rsidR="00E7409D" w:rsidRPr="00E7409D" w:rsidRDefault="00E7409D" w:rsidP="009E6CE1">
            <w:pPr>
              <w:rPr>
                <w:color w:val="000000"/>
                <w:sz w:val="26"/>
                <w:szCs w:val="26"/>
              </w:rPr>
            </w:pPr>
            <w:proofErr w:type="spellStart"/>
            <w:r w:rsidRPr="00E7409D">
              <w:rPr>
                <w:color w:val="000000"/>
                <w:sz w:val="26"/>
                <w:szCs w:val="26"/>
              </w:rPr>
              <w:t>Лотова</w:t>
            </w:r>
            <w:proofErr w:type="spellEnd"/>
            <w:r w:rsidRPr="00E7409D">
              <w:rPr>
                <w:color w:val="000000"/>
                <w:sz w:val="26"/>
                <w:szCs w:val="26"/>
              </w:rPr>
              <w:t xml:space="preserve"> Н.Г.</w:t>
            </w:r>
          </w:p>
          <w:p w:rsidR="00E7409D" w:rsidRPr="00E7409D" w:rsidRDefault="00E7409D" w:rsidP="009E6CE1">
            <w:pPr>
              <w:rPr>
                <w:color w:val="000000"/>
                <w:sz w:val="26"/>
                <w:szCs w:val="26"/>
              </w:rPr>
            </w:pPr>
            <w:proofErr w:type="spellStart"/>
            <w:r w:rsidRPr="00E7409D">
              <w:rPr>
                <w:color w:val="000000"/>
                <w:sz w:val="26"/>
                <w:szCs w:val="26"/>
              </w:rPr>
              <w:t>Рострин</w:t>
            </w:r>
            <w:proofErr w:type="spellEnd"/>
            <w:r w:rsidRPr="00E7409D">
              <w:rPr>
                <w:color w:val="000000"/>
                <w:sz w:val="26"/>
                <w:szCs w:val="26"/>
              </w:rPr>
              <w:t xml:space="preserve"> И.В.</w:t>
            </w:r>
          </w:p>
          <w:p w:rsidR="00E7409D" w:rsidRPr="00E7409D" w:rsidRDefault="00E7409D" w:rsidP="009E6CE1">
            <w:pPr>
              <w:rPr>
                <w:color w:val="000000"/>
                <w:sz w:val="26"/>
                <w:szCs w:val="26"/>
              </w:rPr>
            </w:pPr>
            <w:r w:rsidRPr="00E7409D">
              <w:rPr>
                <w:color w:val="000000"/>
                <w:sz w:val="26"/>
                <w:szCs w:val="26"/>
              </w:rPr>
              <w:t>Горюшкин Р.В.</w:t>
            </w:r>
          </w:p>
          <w:p w:rsidR="00E7409D" w:rsidRPr="00E7409D" w:rsidRDefault="00E7409D" w:rsidP="009E6CE1">
            <w:pPr>
              <w:rPr>
                <w:color w:val="000000"/>
                <w:sz w:val="26"/>
                <w:szCs w:val="26"/>
              </w:rPr>
            </w:pPr>
            <w:proofErr w:type="spellStart"/>
            <w:r w:rsidRPr="00E7409D">
              <w:rPr>
                <w:color w:val="000000"/>
                <w:sz w:val="26"/>
                <w:szCs w:val="26"/>
              </w:rPr>
              <w:t>Буханкин</w:t>
            </w:r>
            <w:proofErr w:type="spellEnd"/>
            <w:r w:rsidRPr="00E7409D">
              <w:rPr>
                <w:color w:val="000000"/>
                <w:sz w:val="26"/>
                <w:szCs w:val="26"/>
              </w:rPr>
              <w:t xml:space="preserve"> А.М.</w:t>
            </w:r>
          </w:p>
          <w:p w:rsidR="00E7409D" w:rsidRPr="00E7409D" w:rsidRDefault="00E7409D" w:rsidP="009E6CE1">
            <w:pPr>
              <w:rPr>
                <w:color w:val="000000"/>
                <w:sz w:val="26"/>
                <w:szCs w:val="26"/>
              </w:rPr>
            </w:pPr>
            <w:r w:rsidRPr="00E7409D">
              <w:rPr>
                <w:color w:val="000000"/>
                <w:sz w:val="26"/>
                <w:szCs w:val="26"/>
              </w:rPr>
              <w:t>Михайленко С.П.</w:t>
            </w:r>
          </w:p>
          <w:p w:rsidR="00E7409D" w:rsidRPr="00E7409D" w:rsidRDefault="00E7409D" w:rsidP="009E6CE1">
            <w:pPr>
              <w:rPr>
                <w:color w:val="000000"/>
                <w:sz w:val="26"/>
                <w:szCs w:val="26"/>
              </w:rPr>
            </w:pPr>
            <w:proofErr w:type="spellStart"/>
            <w:r w:rsidRPr="00E7409D">
              <w:rPr>
                <w:color w:val="000000"/>
                <w:sz w:val="26"/>
                <w:szCs w:val="26"/>
              </w:rPr>
              <w:t>Барковский</w:t>
            </w:r>
            <w:proofErr w:type="spellEnd"/>
            <w:r w:rsidRPr="00E7409D">
              <w:rPr>
                <w:color w:val="000000"/>
                <w:sz w:val="26"/>
                <w:szCs w:val="26"/>
              </w:rPr>
              <w:t xml:space="preserve"> Ю.Б</w:t>
            </w:r>
          </w:p>
          <w:p w:rsidR="00E7409D" w:rsidRPr="00E7409D" w:rsidRDefault="00E7409D" w:rsidP="009E6CE1">
            <w:pPr>
              <w:rPr>
                <w:color w:val="000000"/>
                <w:sz w:val="26"/>
                <w:szCs w:val="26"/>
              </w:rPr>
            </w:pPr>
            <w:proofErr w:type="spellStart"/>
            <w:r w:rsidRPr="00E7409D">
              <w:rPr>
                <w:color w:val="000000"/>
                <w:sz w:val="26"/>
                <w:szCs w:val="26"/>
              </w:rPr>
              <w:t>Воробъев</w:t>
            </w:r>
            <w:proofErr w:type="spellEnd"/>
            <w:r w:rsidRPr="00E7409D">
              <w:rPr>
                <w:color w:val="000000"/>
                <w:sz w:val="26"/>
                <w:szCs w:val="26"/>
              </w:rPr>
              <w:t xml:space="preserve"> А.В.</w:t>
            </w:r>
          </w:p>
          <w:p w:rsidR="00E7409D" w:rsidRPr="00E7409D" w:rsidRDefault="00E7409D" w:rsidP="009E6CE1">
            <w:pPr>
              <w:rPr>
                <w:color w:val="000000"/>
                <w:sz w:val="26"/>
                <w:szCs w:val="26"/>
              </w:rPr>
            </w:pPr>
            <w:r w:rsidRPr="00E7409D">
              <w:rPr>
                <w:color w:val="000000"/>
                <w:sz w:val="26"/>
                <w:szCs w:val="26"/>
              </w:rPr>
              <w:t>Безрученко А.А.</w:t>
            </w:r>
          </w:p>
          <w:p w:rsidR="00E7409D" w:rsidRPr="00E7409D" w:rsidRDefault="00E7409D" w:rsidP="009E6CE1">
            <w:pPr>
              <w:rPr>
                <w:color w:val="000000"/>
                <w:sz w:val="26"/>
                <w:szCs w:val="26"/>
              </w:rPr>
            </w:pPr>
            <w:proofErr w:type="spellStart"/>
            <w:r w:rsidRPr="00E7409D">
              <w:rPr>
                <w:color w:val="000000"/>
                <w:sz w:val="26"/>
                <w:szCs w:val="26"/>
              </w:rPr>
              <w:t>Косаленко</w:t>
            </w:r>
            <w:proofErr w:type="spellEnd"/>
            <w:r w:rsidRPr="00E7409D">
              <w:rPr>
                <w:color w:val="000000"/>
                <w:sz w:val="26"/>
                <w:szCs w:val="26"/>
              </w:rPr>
              <w:t xml:space="preserve"> Д.Г.</w:t>
            </w:r>
          </w:p>
          <w:p w:rsidR="00E7409D" w:rsidRPr="00E7409D" w:rsidRDefault="00E7409D" w:rsidP="009E6CE1">
            <w:pPr>
              <w:rPr>
                <w:color w:val="000000"/>
                <w:sz w:val="26"/>
                <w:szCs w:val="26"/>
              </w:rPr>
            </w:pPr>
            <w:proofErr w:type="spellStart"/>
            <w:r w:rsidRPr="00E7409D">
              <w:rPr>
                <w:color w:val="000000"/>
                <w:sz w:val="26"/>
                <w:szCs w:val="26"/>
              </w:rPr>
              <w:t>Черемнорв</w:t>
            </w:r>
            <w:proofErr w:type="spellEnd"/>
            <w:r w:rsidRPr="00E7409D">
              <w:rPr>
                <w:color w:val="000000"/>
                <w:sz w:val="26"/>
                <w:szCs w:val="26"/>
              </w:rPr>
              <w:t xml:space="preserve"> К.В.</w:t>
            </w:r>
          </w:p>
          <w:p w:rsidR="00E7409D" w:rsidRPr="00E7409D" w:rsidRDefault="00E7409D" w:rsidP="009E6CE1">
            <w:pPr>
              <w:rPr>
                <w:color w:val="000000"/>
                <w:sz w:val="26"/>
                <w:szCs w:val="26"/>
              </w:rPr>
            </w:pPr>
            <w:proofErr w:type="spellStart"/>
            <w:r w:rsidRPr="00E7409D">
              <w:rPr>
                <w:color w:val="000000"/>
                <w:sz w:val="26"/>
                <w:szCs w:val="26"/>
              </w:rPr>
              <w:t>Паюлохина</w:t>
            </w:r>
            <w:proofErr w:type="spellEnd"/>
            <w:r w:rsidRPr="00E7409D">
              <w:rPr>
                <w:color w:val="000000"/>
                <w:sz w:val="26"/>
                <w:szCs w:val="26"/>
              </w:rPr>
              <w:t xml:space="preserve"> М.А.</w:t>
            </w:r>
          </w:p>
          <w:p w:rsidR="00E7409D" w:rsidRPr="00E7409D" w:rsidRDefault="00E7409D" w:rsidP="009E6CE1">
            <w:pPr>
              <w:rPr>
                <w:color w:val="000000"/>
                <w:sz w:val="26"/>
                <w:szCs w:val="26"/>
              </w:rPr>
            </w:pPr>
            <w:proofErr w:type="spellStart"/>
            <w:r w:rsidRPr="00E7409D">
              <w:rPr>
                <w:color w:val="000000"/>
                <w:sz w:val="26"/>
                <w:szCs w:val="26"/>
              </w:rPr>
              <w:t>Милованов</w:t>
            </w:r>
            <w:proofErr w:type="spellEnd"/>
            <w:r w:rsidRPr="00E7409D">
              <w:rPr>
                <w:color w:val="000000"/>
                <w:sz w:val="26"/>
                <w:szCs w:val="26"/>
              </w:rPr>
              <w:t xml:space="preserve"> М.В.</w:t>
            </w:r>
          </w:p>
          <w:p w:rsidR="00E7409D" w:rsidRPr="00E7409D" w:rsidRDefault="00E7409D" w:rsidP="009E6CE1">
            <w:pPr>
              <w:rPr>
                <w:color w:val="000000"/>
                <w:sz w:val="26"/>
                <w:szCs w:val="26"/>
              </w:rPr>
            </w:pPr>
            <w:proofErr w:type="spellStart"/>
            <w:r w:rsidRPr="00E7409D">
              <w:rPr>
                <w:color w:val="000000"/>
                <w:sz w:val="26"/>
                <w:szCs w:val="26"/>
              </w:rPr>
              <w:t>Уров</w:t>
            </w:r>
            <w:proofErr w:type="spellEnd"/>
            <w:r w:rsidRPr="00E7409D">
              <w:rPr>
                <w:color w:val="000000"/>
                <w:sz w:val="26"/>
                <w:szCs w:val="26"/>
              </w:rPr>
              <w:t xml:space="preserve"> Н.В.</w:t>
            </w:r>
          </w:p>
          <w:p w:rsidR="00E7409D" w:rsidRPr="00E7409D" w:rsidRDefault="00BE78CC" w:rsidP="00BE78CC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Мицэблында</w:t>
            </w:r>
            <w:proofErr w:type="spellEnd"/>
            <w:r w:rsidR="00E7409D" w:rsidRPr="00E7409D">
              <w:rPr>
                <w:color w:val="000000"/>
                <w:sz w:val="26"/>
                <w:szCs w:val="26"/>
              </w:rPr>
              <w:t xml:space="preserve"> Р.В.</w:t>
            </w:r>
          </w:p>
        </w:tc>
        <w:tc>
          <w:tcPr>
            <w:tcW w:w="6662" w:type="dxa"/>
          </w:tcPr>
          <w:p w:rsidR="00E7409D" w:rsidRPr="00E7409D" w:rsidRDefault="00E7409D" w:rsidP="00E7409D">
            <w:pPr>
              <w:jc w:val="both"/>
              <w:rPr>
                <w:sz w:val="26"/>
                <w:szCs w:val="26"/>
              </w:rPr>
            </w:pPr>
            <w:proofErr w:type="gramStart"/>
            <w:r w:rsidRPr="00E7409D">
              <w:rPr>
                <w:sz w:val="26"/>
                <w:szCs w:val="26"/>
              </w:rPr>
              <w:t xml:space="preserve">Направляем наши коллективные предложения и замечания в рамках публичных слушаний по теме «Проект межевания территории квартала, ограниченного улицей </w:t>
            </w:r>
            <w:proofErr w:type="spellStart"/>
            <w:r w:rsidRPr="00E7409D">
              <w:rPr>
                <w:sz w:val="26"/>
                <w:szCs w:val="26"/>
              </w:rPr>
              <w:t>Шеногина</w:t>
            </w:r>
            <w:proofErr w:type="spellEnd"/>
            <w:r w:rsidRPr="00E7409D">
              <w:rPr>
                <w:sz w:val="26"/>
                <w:szCs w:val="26"/>
              </w:rPr>
              <w:t xml:space="preserve">, 1-м Силикатным проездом, Причальным проездом, </w:t>
            </w:r>
            <w:proofErr w:type="spellStart"/>
            <w:r w:rsidRPr="00E7409D">
              <w:rPr>
                <w:sz w:val="26"/>
                <w:szCs w:val="26"/>
              </w:rPr>
              <w:t>Шелепихинской</w:t>
            </w:r>
            <w:proofErr w:type="spellEnd"/>
            <w:r w:rsidRPr="00E7409D">
              <w:rPr>
                <w:sz w:val="26"/>
                <w:szCs w:val="26"/>
              </w:rPr>
              <w:t xml:space="preserve"> набережной (р-н Хорошево-Мневники.</w:t>
            </w:r>
            <w:proofErr w:type="gramEnd"/>
            <w:r w:rsidRPr="00E7409D">
              <w:rPr>
                <w:sz w:val="26"/>
                <w:szCs w:val="26"/>
              </w:rPr>
              <w:t xml:space="preserve"> СЗАО)».</w:t>
            </w:r>
          </w:p>
          <w:p w:rsidR="00E7409D" w:rsidRPr="00E7409D" w:rsidRDefault="00E7409D" w:rsidP="00E7409D">
            <w:pPr>
              <w:jc w:val="both"/>
              <w:rPr>
                <w:sz w:val="26"/>
                <w:szCs w:val="26"/>
              </w:rPr>
            </w:pPr>
            <w:r w:rsidRPr="00E7409D">
              <w:rPr>
                <w:sz w:val="26"/>
                <w:szCs w:val="26"/>
              </w:rPr>
              <w:t>Убедительно просим внести в указанный проект межевания изменения в части планировочного обоснования, предусмотрев создание парковой зоны (территории зеленых насаждений) на земельных участках, расположенных в непосредственной близости к реке Москве и предлагаемых к обременению сервитутом, а именно - на участках №7 и №8 на плане межевания территории квартала. Выступаем категорически против любой застройки указанных земельных участков, но будем всячески приветствовать присвоение данным участкам статуса ООПТ.</w:t>
            </w:r>
          </w:p>
          <w:p w:rsidR="00E7409D" w:rsidRPr="00E7409D" w:rsidRDefault="00E7409D" w:rsidP="00E7409D">
            <w:pPr>
              <w:jc w:val="both"/>
              <w:rPr>
                <w:sz w:val="26"/>
                <w:szCs w:val="26"/>
              </w:rPr>
            </w:pPr>
            <w:r w:rsidRPr="00E7409D">
              <w:rPr>
                <w:sz w:val="26"/>
                <w:szCs w:val="26"/>
              </w:rPr>
              <w:t>Кроме того, категорически возражаем против строительства автомагистрали,</w:t>
            </w:r>
            <w:r w:rsidR="00A45D28">
              <w:rPr>
                <w:sz w:val="26"/>
                <w:szCs w:val="26"/>
              </w:rPr>
              <w:t xml:space="preserve"> </w:t>
            </w:r>
            <w:r w:rsidRPr="00E7409D">
              <w:rPr>
                <w:sz w:val="26"/>
                <w:szCs w:val="26"/>
              </w:rPr>
              <w:t>обозначенной на проекте межевания красными линиями в районе земельных участков №5, №8. №10 и №27. Настаиваем на необходимости проектирования в данном месте компактного внутриквартального проезда без каких-либо эстакад, а никак не автомагистрали.</w:t>
            </w:r>
          </w:p>
          <w:p w:rsidR="00E7409D" w:rsidRPr="00E7409D" w:rsidRDefault="00E7409D" w:rsidP="00E7409D">
            <w:pPr>
              <w:jc w:val="both"/>
              <w:rPr>
                <w:sz w:val="26"/>
                <w:szCs w:val="26"/>
              </w:rPr>
            </w:pPr>
            <w:r w:rsidRPr="00E7409D">
              <w:rPr>
                <w:sz w:val="26"/>
                <w:szCs w:val="26"/>
              </w:rPr>
              <w:t>В соответствии с п. 6 ст. 28 Градостроительного кодекса РФ и гул. 3, 17, 18, 19 ст. 68 Градостроительного кодекса г. Москвы просим включить наши коллективные замечания в протокол публичных слушаний.</w:t>
            </w:r>
          </w:p>
        </w:tc>
      </w:tr>
      <w:tr w:rsidR="008C3540" w:rsidRPr="00E7409D" w:rsidTr="00EA0B06">
        <w:tc>
          <w:tcPr>
            <w:tcW w:w="851" w:type="dxa"/>
          </w:tcPr>
          <w:p w:rsidR="008C3540" w:rsidRPr="00E7409D" w:rsidRDefault="008C3540" w:rsidP="003B20DF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35</w:t>
            </w:r>
          </w:p>
        </w:tc>
        <w:tc>
          <w:tcPr>
            <w:tcW w:w="2693" w:type="dxa"/>
          </w:tcPr>
          <w:p w:rsidR="008C3540" w:rsidRDefault="000E3CE0" w:rsidP="009E6CE1">
            <w:pPr>
              <w:rPr>
                <w:color w:val="000000"/>
                <w:sz w:val="26"/>
                <w:szCs w:val="26"/>
              </w:rPr>
            </w:pPr>
            <w:r w:rsidRPr="000E3CE0">
              <w:rPr>
                <w:color w:val="000000"/>
                <w:sz w:val="26"/>
                <w:szCs w:val="26"/>
              </w:rPr>
              <w:t xml:space="preserve">ЗАО </w:t>
            </w:r>
            <w:r w:rsidRPr="000E3CE0">
              <w:rPr>
                <w:color w:val="000000"/>
                <w:sz w:val="26"/>
                <w:szCs w:val="26"/>
              </w:rPr>
              <w:lastRenderedPageBreak/>
              <w:t>«</w:t>
            </w:r>
            <w:proofErr w:type="spellStart"/>
            <w:r w:rsidRPr="000E3CE0">
              <w:rPr>
                <w:color w:val="000000"/>
                <w:sz w:val="26"/>
                <w:szCs w:val="26"/>
              </w:rPr>
              <w:t>Стройсервисбыт</w:t>
            </w:r>
            <w:proofErr w:type="spellEnd"/>
            <w:r w:rsidRPr="000E3CE0">
              <w:rPr>
                <w:color w:val="000000"/>
                <w:sz w:val="26"/>
                <w:szCs w:val="26"/>
              </w:rPr>
              <w:t>»</w:t>
            </w:r>
          </w:p>
          <w:p w:rsidR="000E3CE0" w:rsidRPr="00E7409D" w:rsidRDefault="000E3CE0" w:rsidP="009E6CE1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Ю.М. Морозенков</w:t>
            </w:r>
          </w:p>
        </w:tc>
        <w:tc>
          <w:tcPr>
            <w:tcW w:w="6662" w:type="dxa"/>
          </w:tcPr>
          <w:p w:rsidR="008C3540" w:rsidRDefault="008C3540" w:rsidP="008C354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О внесении изменений.</w:t>
            </w:r>
            <w:r w:rsidR="000E3CE0">
              <w:rPr>
                <w:sz w:val="26"/>
                <w:szCs w:val="26"/>
              </w:rPr>
              <w:t xml:space="preserve"> </w:t>
            </w:r>
          </w:p>
          <w:p w:rsidR="008C3540" w:rsidRPr="00335CAF" w:rsidRDefault="008C3540" w:rsidP="008C3540">
            <w:pPr>
              <w:jc w:val="both"/>
              <w:rPr>
                <w:sz w:val="26"/>
                <w:szCs w:val="26"/>
              </w:rPr>
            </w:pPr>
            <w:r w:rsidRPr="00335CAF">
              <w:rPr>
                <w:sz w:val="26"/>
                <w:szCs w:val="26"/>
              </w:rPr>
              <w:lastRenderedPageBreak/>
              <w:t>Замечания ЗАО «</w:t>
            </w:r>
            <w:proofErr w:type="spellStart"/>
            <w:r w:rsidRPr="00335CAF">
              <w:rPr>
                <w:sz w:val="26"/>
                <w:szCs w:val="26"/>
              </w:rPr>
              <w:t>Стройсервисбыт</w:t>
            </w:r>
            <w:proofErr w:type="spellEnd"/>
            <w:r w:rsidRPr="00335CAF">
              <w:rPr>
                <w:sz w:val="26"/>
                <w:szCs w:val="26"/>
              </w:rPr>
              <w:t>» (ИНН 7708127818, ОГРН 10377392649447):</w:t>
            </w:r>
          </w:p>
          <w:p w:rsidR="008C3540" w:rsidRPr="00335CAF" w:rsidRDefault="008C3540" w:rsidP="008C3540">
            <w:pPr>
              <w:jc w:val="both"/>
              <w:rPr>
                <w:sz w:val="26"/>
                <w:szCs w:val="26"/>
              </w:rPr>
            </w:pPr>
            <w:r w:rsidRPr="00335CAF">
              <w:rPr>
                <w:sz w:val="26"/>
                <w:szCs w:val="26"/>
              </w:rPr>
              <w:t>В материалах Проекта не учтены два объекта недвижимого имущества:</w:t>
            </w:r>
          </w:p>
          <w:p w:rsidR="008C3540" w:rsidRPr="00335CAF" w:rsidRDefault="008C3540" w:rsidP="008C3540">
            <w:pPr>
              <w:jc w:val="both"/>
              <w:rPr>
                <w:sz w:val="26"/>
                <w:szCs w:val="26"/>
              </w:rPr>
            </w:pPr>
            <w:r w:rsidRPr="00335CAF">
              <w:rPr>
                <w:sz w:val="26"/>
                <w:szCs w:val="26"/>
              </w:rPr>
              <w:t>-</w:t>
            </w:r>
            <w:r w:rsidRPr="00335CAF">
              <w:rPr>
                <w:sz w:val="26"/>
                <w:szCs w:val="26"/>
              </w:rPr>
              <w:tab/>
              <w:t xml:space="preserve">нежилое здание с адресным ориентиром: </w:t>
            </w:r>
            <w:proofErr w:type="spellStart"/>
            <w:r w:rsidRPr="00335CAF">
              <w:rPr>
                <w:sz w:val="26"/>
                <w:szCs w:val="26"/>
              </w:rPr>
              <w:t>г</w:t>
            </w:r>
            <w:proofErr w:type="gramStart"/>
            <w:r w:rsidRPr="00335CAF">
              <w:rPr>
                <w:sz w:val="26"/>
                <w:szCs w:val="26"/>
              </w:rPr>
              <w:t>.М</w:t>
            </w:r>
            <w:proofErr w:type="gramEnd"/>
            <w:r w:rsidRPr="00335CAF">
              <w:rPr>
                <w:sz w:val="26"/>
                <w:szCs w:val="26"/>
              </w:rPr>
              <w:t>осква</w:t>
            </w:r>
            <w:proofErr w:type="spellEnd"/>
            <w:r w:rsidRPr="00335CAF">
              <w:rPr>
                <w:sz w:val="26"/>
                <w:szCs w:val="26"/>
              </w:rPr>
              <w:t>, Причальный проезд, д.2, стр.20 (кадастровый номер 77:08:0012005:1679), находящееся в собственности ЗАО «</w:t>
            </w:r>
            <w:proofErr w:type="spellStart"/>
            <w:r w:rsidRPr="00335CAF">
              <w:rPr>
                <w:sz w:val="26"/>
                <w:szCs w:val="26"/>
              </w:rPr>
              <w:t>Стройсервисбыт</w:t>
            </w:r>
            <w:proofErr w:type="spellEnd"/>
            <w:r w:rsidRPr="00335CAF">
              <w:rPr>
                <w:sz w:val="26"/>
                <w:szCs w:val="26"/>
              </w:rPr>
              <w:t>» (Свидетельство о государственной регистрации права собственности серия 77 НН № 104979 от 13 июля 2001г.);</w:t>
            </w:r>
          </w:p>
          <w:p w:rsidR="008C3540" w:rsidRPr="00335CAF" w:rsidRDefault="008C3540" w:rsidP="008C3540">
            <w:pPr>
              <w:jc w:val="both"/>
              <w:rPr>
                <w:sz w:val="26"/>
                <w:szCs w:val="26"/>
              </w:rPr>
            </w:pPr>
            <w:r w:rsidRPr="00335CAF">
              <w:rPr>
                <w:sz w:val="26"/>
                <w:szCs w:val="26"/>
              </w:rPr>
              <w:t>-</w:t>
            </w:r>
            <w:r w:rsidRPr="00335CAF">
              <w:rPr>
                <w:sz w:val="26"/>
                <w:szCs w:val="26"/>
              </w:rPr>
              <w:tab/>
              <w:t xml:space="preserve">сооружение (дымовая труба) с адресным ориентиром: </w:t>
            </w:r>
            <w:proofErr w:type="spellStart"/>
            <w:r w:rsidRPr="00335CAF">
              <w:rPr>
                <w:sz w:val="26"/>
                <w:szCs w:val="26"/>
              </w:rPr>
              <w:t>г</w:t>
            </w:r>
            <w:proofErr w:type="gramStart"/>
            <w:r w:rsidRPr="00335CAF">
              <w:rPr>
                <w:sz w:val="26"/>
                <w:szCs w:val="26"/>
              </w:rPr>
              <w:t>.М</w:t>
            </w:r>
            <w:proofErr w:type="gramEnd"/>
            <w:r w:rsidRPr="00335CAF">
              <w:rPr>
                <w:sz w:val="26"/>
                <w:szCs w:val="26"/>
              </w:rPr>
              <w:t>осква</w:t>
            </w:r>
            <w:proofErr w:type="spellEnd"/>
            <w:r w:rsidRPr="00335CAF">
              <w:rPr>
                <w:sz w:val="26"/>
                <w:szCs w:val="26"/>
              </w:rPr>
              <w:t>, Причальный проезд, д.2 (кадастровый номер 77:08:0012005:1569), находящееся в собственности ЗАО «</w:t>
            </w:r>
            <w:proofErr w:type="spellStart"/>
            <w:r w:rsidRPr="00335CAF">
              <w:rPr>
                <w:sz w:val="26"/>
                <w:szCs w:val="26"/>
              </w:rPr>
              <w:t>Стройсервисбыт</w:t>
            </w:r>
            <w:proofErr w:type="spellEnd"/>
            <w:r w:rsidRPr="00335CAF">
              <w:rPr>
                <w:sz w:val="26"/>
                <w:szCs w:val="26"/>
              </w:rPr>
              <w:t>» (Свидетельство о государственной регистрации права собственности серия 77-АР № 918368 от 14 ноября 2014г.)</w:t>
            </w:r>
          </w:p>
          <w:p w:rsidR="008C3540" w:rsidRPr="00335CAF" w:rsidRDefault="008C3540" w:rsidP="008C3540">
            <w:pPr>
              <w:jc w:val="both"/>
              <w:rPr>
                <w:sz w:val="26"/>
                <w:szCs w:val="26"/>
              </w:rPr>
            </w:pPr>
            <w:r w:rsidRPr="00335CAF">
              <w:rPr>
                <w:sz w:val="26"/>
                <w:szCs w:val="26"/>
              </w:rPr>
              <w:t>Предложения ЗАО «</w:t>
            </w:r>
            <w:proofErr w:type="spellStart"/>
            <w:r w:rsidRPr="00335CAF">
              <w:rPr>
                <w:sz w:val="26"/>
                <w:szCs w:val="26"/>
              </w:rPr>
              <w:t>Стройсервисбыт</w:t>
            </w:r>
            <w:proofErr w:type="spellEnd"/>
            <w:r w:rsidRPr="00335CAF">
              <w:rPr>
                <w:sz w:val="26"/>
                <w:szCs w:val="26"/>
              </w:rPr>
              <w:t>»:</w:t>
            </w:r>
          </w:p>
          <w:p w:rsidR="008C3540" w:rsidRPr="00335CAF" w:rsidRDefault="008C3540" w:rsidP="008C3540">
            <w:pPr>
              <w:jc w:val="both"/>
              <w:rPr>
                <w:sz w:val="26"/>
                <w:szCs w:val="26"/>
              </w:rPr>
            </w:pPr>
            <w:r w:rsidRPr="00335CAF">
              <w:rPr>
                <w:sz w:val="26"/>
                <w:szCs w:val="26"/>
              </w:rPr>
              <w:t>1.</w:t>
            </w:r>
            <w:r w:rsidRPr="00335CAF">
              <w:rPr>
                <w:sz w:val="26"/>
                <w:szCs w:val="26"/>
              </w:rPr>
              <w:tab/>
              <w:t>Учесть в материалах Проекта объекты недвижимого имущества с кадастровыми номерами 77:08:0012005:1679 и 77:08:0012005:1569;</w:t>
            </w:r>
          </w:p>
          <w:p w:rsidR="008C3540" w:rsidRPr="00335CAF" w:rsidRDefault="008C3540" w:rsidP="008C3540">
            <w:pPr>
              <w:jc w:val="both"/>
              <w:rPr>
                <w:sz w:val="26"/>
                <w:szCs w:val="26"/>
              </w:rPr>
            </w:pPr>
            <w:r w:rsidRPr="00335CAF">
              <w:rPr>
                <w:sz w:val="26"/>
                <w:szCs w:val="26"/>
              </w:rPr>
              <w:t>2.</w:t>
            </w:r>
            <w:r w:rsidRPr="00335CAF">
              <w:rPr>
                <w:sz w:val="26"/>
                <w:szCs w:val="26"/>
              </w:rPr>
              <w:tab/>
              <w:t>Для эксплуатации объектов недвижимого имущества с кадастровыми номерами 77:08:0012005:1679 и 77:08:0012005:1569 рассмотреть возможность формирования в границах земельного участка № 23 нового земельного участка, ограниченного с одной стороны земельным участком № 2, с другой стороны - земельным участком № 4, с третьей стороны - земельным откосом. Нумерация земельных участков указана в соответствии с Планом межевания территории квартала.</w:t>
            </w:r>
          </w:p>
          <w:p w:rsidR="008C3540" w:rsidRPr="008C3540" w:rsidRDefault="008C3540" w:rsidP="008C3540">
            <w:pPr>
              <w:jc w:val="both"/>
              <w:rPr>
                <w:sz w:val="26"/>
                <w:szCs w:val="26"/>
              </w:rPr>
            </w:pPr>
            <w:r w:rsidRPr="008C3540">
              <w:rPr>
                <w:sz w:val="26"/>
                <w:szCs w:val="26"/>
              </w:rPr>
              <w:t>Информационно:</w:t>
            </w:r>
            <w:r w:rsidRPr="008C3540">
              <w:rPr>
                <w:sz w:val="26"/>
                <w:szCs w:val="26"/>
              </w:rPr>
              <w:tab/>
            </w:r>
          </w:p>
          <w:p w:rsidR="008C3540" w:rsidRPr="008C3540" w:rsidRDefault="008C3540" w:rsidP="008C3540">
            <w:pPr>
              <w:jc w:val="both"/>
              <w:rPr>
                <w:sz w:val="26"/>
                <w:szCs w:val="26"/>
              </w:rPr>
            </w:pPr>
            <w:r w:rsidRPr="008C3540">
              <w:rPr>
                <w:sz w:val="26"/>
                <w:szCs w:val="26"/>
              </w:rPr>
              <w:t>Предлагаемый к формированию участок, имеет ограниченный доступ, в том числе и для общественности, т.к. проход через земельные участки дома № 4 и дома № 2 закрыт, а перепад высот откоса порядка 2м создает естественную преграду для свободного прохода со стороны общественной зоны.</w:t>
            </w:r>
          </w:p>
          <w:p w:rsidR="008C3540" w:rsidRPr="008C3540" w:rsidRDefault="008C3540" w:rsidP="008C3540">
            <w:pPr>
              <w:jc w:val="both"/>
              <w:rPr>
                <w:sz w:val="26"/>
                <w:szCs w:val="26"/>
              </w:rPr>
            </w:pPr>
            <w:r w:rsidRPr="008C3540">
              <w:rPr>
                <w:sz w:val="26"/>
                <w:szCs w:val="26"/>
              </w:rPr>
              <w:t>Так же следует отметить, что за указанным участком на протяжении длительного времени никто не ухаживал, в том числе из-за ограниченного доступа и как результат, участок стал непроходим от мусора.</w:t>
            </w:r>
          </w:p>
          <w:p w:rsidR="008C3540" w:rsidRPr="008C3540" w:rsidRDefault="008C3540" w:rsidP="008C3540">
            <w:pPr>
              <w:jc w:val="both"/>
              <w:rPr>
                <w:sz w:val="26"/>
                <w:szCs w:val="26"/>
              </w:rPr>
            </w:pPr>
            <w:proofErr w:type="gramStart"/>
            <w:r w:rsidRPr="008C3540">
              <w:rPr>
                <w:sz w:val="26"/>
                <w:szCs w:val="26"/>
              </w:rPr>
              <w:t>В связи с тем, что ЗАО «</w:t>
            </w:r>
            <w:proofErr w:type="spellStart"/>
            <w:r w:rsidRPr="008C3540">
              <w:rPr>
                <w:sz w:val="26"/>
                <w:szCs w:val="26"/>
              </w:rPr>
              <w:t>Стройсервисбыт</w:t>
            </w:r>
            <w:proofErr w:type="spellEnd"/>
            <w:r w:rsidRPr="008C3540">
              <w:rPr>
                <w:sz w:val="26"/>
                <w:szCs w:val="26"/>
              </w:rPr>
              <w:t>» начало реализацию проекта, в соответствии с представленным ГПЗУ, предлагаемый к формированию земельный участок, готовы принять обязательства по освобождению от свалки и проведению благоустройства по завершении строительства инновационного центра при условии оформления прав на предлагаемый к выделению земельный участок.</w:t>
            </w:r>
            <w:proofErr w:type="gramEnd"/>
          </w:p>
          <w:p w:rsidR="008C3540" w:rsidRPr="008C3540" w:rsidRDefault="008C3540" w:rsidP="008C3540">
            <w:pPr>
              <w:jc w:val="both"/>
              <w:rPr>
                <w:sz w:val="26"/>
                <w:szCs w:val="26"/>
              </w:rPr>
            </w:pPr>
          </w:p>
          <w:p w:rsidR="008C3540" w:rsidRPr="008C3540" w:rsidRDefault="008C3540" w:rsidP="008C3540">
            <w:pPr>
              <w:jc w:val="both"/>
              <w:rPr>
                <w:sz w:val="26"/>
                <w:szCs w:val="26"/>
              </w:rPr>
            </w:pPr>
            <w:r w:rsidRPr="008C3540">
              <w:rPr>
                <w:sz w:val="26"/>
                <w:szCs w:val="26"/>
              </w:rPr>
              <w:t>Приложение:</w:t>
            </w:r>
          </w:p>
          <w:p w:rsidR="008C3540" w:rsidRPr="008C3540" w:rsidRDefault="008C3540" w:rsidP="008C3540">
            <w:pPr>
              <w:jc w:val="both"/>
              <w:rPr>
                <w:sz w:val="26"/>
                <w:szCs w:val="26"/>
              </w:rPr>
            </w:pPr>
            <w:r w:rsidRPr="008C3540">
              <w:rPr>
                <w:sz w:val="26"/>
                <w:szCs w:val="26"/>
              </w:rPr>
              <w:lastRenderedPageBreak/>
              <w:t>1.</w:t>
            </w:r>
            <w:r w:rsidRPr="008C3540">
              <w:rPr>
                <w:sz w:val="26"/>
                <w:szCs w:val="26"/>
              </w:rPr>
              <w:tab/>
              <w:t>Свидетельство о государственной регистрации права собственности на здание;</w:t>
            </w:r>
          </w:p>
          <w:p w:rsidR="008C3540" w:rsidRPr="008C3540" w:rsidRDefault="008C3540" w:rsidP="008C3540">
            <w:pPr>
              <w:jc w:val="both"/>
              <w:rPr>
                <w:sz w:val="26"/>
                <w:szCs w:val="26"/>
              </w:rPr>
            </w:pPr>
            <w:r w:rsidRPr="008C3540">
              <w:rPr>
                <w:sz w:val="26"/>
                <w:szCs w:val="26"/>
              </w:rPr>
              <w:t>2.</w:t>
            </w:r>
            <w:r w:rsidRPr="008C3540">
              <w:rPr>
                <w:sz w:val="26"/>
                <w:szCs w:val="26"/>
              </w:rPr>
              <w:tab/>
              <w:t>Свидетельство о государственной регистрации права собственности на сооружение;</w:t>
            </w:r>
          </w:p>
          <w:p w:rsidR="008C3540" w:rsidRPr="008C3540" w:rsidRDefault="008C3540" w:rsidP="008C3540">
            <w:pPr>
              <w:jc w:val="both"/>
              <w:rPr>
                <w:sz w:val="26"/>
                <w:szCs w:val="26"/>
              </w:rPr>
            </w:pPr>
            <w:r w:rsidRPr="008C3540">
              <w:rPr>
                <w:sz w:val="26"/>
                <w:szCs w:val="26"/>
              </w:rPr>
              <w:t>3.</w:t>
            </w:r>
            <w:r w:rsidRPr="008C3540">
              <w:rPr>
                <w:sz w:val="26"/>
                <w:szCs w:val="26"/>
              </w:rPr>
              <w:tab/>
              <w:t>Кадастровый паспорт здания № 77/501/15-4 7256 от 08 апреля 2015г.;</w:t>
            </w:r>
          </w:p>
          <w:p w:rsidR="008C3540" w:rsidRPr="008C3540" w:rsidRDefault="008C3540" w:rsidP="008C3540">
            <w:pPr>
              <w:jc w:val="both"/>
              <w:rPr>
                <w:sz w:val="26"/>
                <w:szCs w:val="26"/>
              </w:rPr>
            </w:pPr>
            <w:r w:rsidRPr="008C3540">
              <w:rPr>
                <w:sz w:val="26"/>
                <w:szCs w:val="26"/>
              </w:rPr>
              <w:t>4.</w:t>
            </w:r>
            <w:r w:rsidRPr="008C3540">
              <w:rPr>
                <w:sz w:val="26"/>
                <w:szCs w:val="26"/>
              </w:rPr>
              <w:tab/>
              <w:t>Кадастровый паспорт сооружения № 77/501/14-107573 от 19 февраля 2014г.;</w:t>
            </w:r>
          </w:p>
          <w:p w:rsidR="008C3540" w:rsidRPr="008C3540" w:rsidRDefault="008C3540" w:rsidP="008C3540">
            <w:pPr>
              <w:jc w:val="both"/>
              <w:rPr>
                <w:sz w:val="26"/>
                <w:szCs w:val="26"/>
              </w:rPr>
            </w:pPr>
            <w:r w:rsidRPr="008C3540">
              <w:rPr>
                <w:sz w:val="26"/>
                <w:szCs w:val="26"/>
              </w:rPr>
              <w:t xml:space="preserve">5. </w:t>
            </w:r>
            <w:r w:rsidRPr="008C3540">
              <w:rPr>
                <w:sz w:val="26"/>
                <w:szCs w:val="26"/>
              </w:rPr>
              <w:tab/>
              <w:t>ГПЗУ.</w:t>
            </w:r>
            <w:r w:rsidRPr="008C3540">
              <w:rPr>
                <w:sz w:val="26"/>
                <w:szCs w:val="26"/>
              </w:rPr>
              <w:tab/>
            </w:r>
          </w:p>
          <w:p w:rsidR="008C3540" w:rsidRPr="008C3540" w:rsidRDefault="008C3540" w:rsidP="008C3540">
            <w:pPr>
              <w:jc w:val="both"/>
              <w:rPr>
                <w:sz w:val="26"/>
                <w:szCs w:val="26"/>
              </w:rPr>
            </w:pPr>
            <w:r w:rsidRPr="008C3540">
              <w:rPr>
                <w:sz w:val="26"/>
                <w:szCs w:val="26"/>
              </w:rPr>
              <w:t>6. Чертеж предлагаемого к формированию нового земельного участка;</w:t>
            </w:r>
          </w:p>
          <w:p w:rsidR="008C3540" w:rsidRPr="007F37A9" w:rsidRDefault="008C3540" w:rsidP="008C3540">
            <w:pPr>
              <w:jc w:val="both"/>
              <w:rPr>
                <w:color w:val="FF0000"/>
                <w:sz w:val="26"/>
                <w:szCs w:val="26"/>
              </w:rPr>
            </w:pPr>
            <w:r w:rsidRPr="008C3540">
              <w:rPr>
                <w:sz w:val="26"/>
                <w:szCs w:val="26"/>
              </w:rPr>
              <w:t>7.</w:t>
            </w:r>
            <w:r w:rsidRPr="008C3540">
              <w:rPr>
                <w:sz w:val="26"/>
                <w:szCs w:val="26"/>
              </w:rPr>
              <w:tab/>
              <w:t>Графический материал, содержащий предложение по формированию нового земельного участка</w:t>
            </w:r>
            <w:r w:rsidR="007F37A9">
              <w:rPr>
                <w:sz w:val="26"/>
                <w:szCs w:val="26"/>
              </w:rPr>
              <w:t>.</w:t>
            </w:r>
            <w:r w:rsidRPr="008C3540">
              <w:rPr>
                <w:sz w:val="26"/>
                <w:szCs w:val="26"/>
              </w:rPr>
              <w:t xml:space="preserve"> </w:t>
            </w:r>
          </w:p>
          <w:p w:rsidR="008C3540" w:rsidRPr="008C3540" w:rsidRDefault="008C3540" w:rsidP="008C3540">
            <w:pPr>
              <w:jc w:val="both"/>
              <w:rPr>
                <w:sz w:val="26"/>
                <w:szCs w:val="26"/>
              </w:rPr>
            </w:pPr>
            <w:r w:rsidRPr="008C3540">
              <w:rPr>
                <w:sz w:val="26"/>
                <w:szCs w:val="26"/>
              </w:rPr>
              <w:t>8. Фото земельного участка 5л.</w:t>
            </w:r>
            <w:r w:rsidR="007F37A9">
              <w:rPr>
                <w:sz w:val="26"/>
                <w:szCs w:val="26"/>
              </w:rPr>
              <w:t xml:space="preserve"> </w:t>
            </w:r>
          </w:p>
          <w:p w:rsidR="008C3540" w:rsidRDefault="007F37A9" w:rsidP="00A304C8">
            <w:pPr>
              <w:jc w:val="center"/>
              <w:rPr>
                <w:sz w:val="26"/>
                <w:szCs w:val="26"/>
              </w:rPr>
            </w:pPr>
            <w:r w:rsidRPr="00335CAF">
              <w:rPr>
                <w:noProof/>
                <w:sz w:val="26"/>
                <w:szCs w:val="26"/>
              </w:rPr>
              <w:drawing>
                <wp:inline distT="0" distB="0" distL="0" distR="0" wp14:anchorId="0B25ED07" wp14:editId="4902CD2E">
                  <wp:extent cx="3048000" cy="3733800"/>
                  <wp:effectExtent l="0" t="0" r="0" b="0"/>
                  <wp:docPr id="1" name="Рисунок 1" descr="C:\Users\Комлев\Desktop\предложения и замечания по ПРОМ\Стройсервисбыт\img7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Комлев\Desktop\предложения и замечания по ПРОМ\Стройсервисбыт\img7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474" cy="3734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37A9" w:rsidRDefault="007F37A9" w:rsidP="00A304C8">
            <w:pPr>
              <w:jc w:val="center"/>
              <w:rPr>
                <w:sz w:val="26"/>
                <w:szCs w:val="26"/>
              </w:rPr>
            </w:pPr>
            <w:r w:rsidRPr="00335CAF">
              <w:rPr>
                <w:noProof/>
                <w:sz w:val="26"/>
                <w:szCs w:val="26"/>
              </w:rPr>
              <w:lastRenderedPageBreak/>
              <w:drawing>
                <wp:inline distT="0" distB="0" distL="0" distR="0" wp14:anchorId="64D3927A" wp14:editId="23A73F6B">
                  <wp:extent cx="2914650" cy="3819525"/>
                  <wp:effectExtent l="0" t="0" r="0" b="9525"/>
                  <wp:docPr id="4" name="Рисунок 4" descr="C:\Users\Комлев\Desktop\предложения и замечания по ПРОМ\Стройсервисбыт\img7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Комлев\Desktop\предложения и замечания по ПРОМ\Стройсервисбыт\img7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5103" cy="3820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C3540" w:rsidRDefault="007F37A9" w:rsidP="00A304C8">
            <w:pPr>
              <w:jc w:val="center"/>
              <w:rPr>
                <w:sz w:val="26"/>
                <w:szCs w:val="26"/>
              </w:rPr>
            </w:pPr>
            <w:r w:rsidRPr="00335CAF">
              <w:rPr>
                <w:noProof/>
                <w:sz w:val="26"/>
                <w:szCs w:val="26"/>
              </w:rPr>
              <w:drawing>
                <wp:inline distT="0" distB="0" distL="0" distR="0" wp14:anchorId="4458A483" wp14:editId="17AC1101">
                  <wp:extent cx="3257550" cy="4486275"/>
                  <wp:effectExtent l="0" t="0" r="0" b="9525"/>
                  <wp:docPr id="5" name="Рисунок 5" descr="C:\Users\Комлев\Desktop\предложения и замечания по ПРОМ\Стройсервисбыт\img7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Комлев\Desktop\предложения и замечания по ПРОМ\Стройсервисбыт\img7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8056" cy="44869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37A9" w:rsidRDefault="007F37A9" w:rsidP="00A304C8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lastRenderedPageBreak/>
              <w:drawing>
                <wp:inline distT="0" distB="0" distL="0" distR="0" wp14:anchorId="26A8442D" wp14:editId="204C45F8">
                  <wp:extent cx="3822671" cy="4616067"/>
                  <wp:effectExtent l="0" t="0" r="6985" b="0"/>
                  <wp:docPr id="8" name="Рисунок 8" descr="C:\Users\Комлев\Desktop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Комлев\Desktop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2903" cy="46163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37A9" w:rsidRDefault="007F37A9" w:rsidP="00E7409D">
            <w:pPr>
              <w:jc w:val="both"/>
              <w:rPr>
                <w:sz w:val="26"/>
                <w:szCs w:val="26"/>
              </w:rPr>
            </w:pPr>
          </w:p>
          <w:p w:rsidR="008C3540" w:rsidRDefault="007F37A9" w:rsidP="00A304C8">
            <w:pPr>
              <w:jc w:val="center"/>
              <w:rPr>
                <w:sz w:val="26"/>
                <w:szCs w:val="26"/>
              </w:rPr>
            </w:pPr>
            <w:r w:rsidRPr="00335CAF">
              <w:rPr>
                <w:noProof/>
                <w:sz w:val="26"/>
                <w:szCs w:val="26"/>
              </w:rPr>
              <w:drawing>
                <wp:inline distT="0" distB="0" distL="0" distR="0" wp14:anchorId="2D22225C" wp14:editId="118CF360">
                  <wp:extent cx="3248025" cy="4229100"/>
                  <wp:effectExtent l="0" t="0" r="9525" b="0"/>
                  <wp:docPr id="7" name="Рисунок 7" descr="C:\Users\Комлев\Desktop\предложения и замечания по ПРОМ\Стройсервисбыт\img7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Комлев\Desktop\предложения и замечания по ПРОМ\Стройсервисбыт\img7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8531" cy="42297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37A9" w:rsidRDefault="007F37A9" w:rsidP="00E7409D">
            <w:pPr>
              <w:jc w:val="both"/>
              <w:rPr>
                <w:sz w:val="26"/>
                <w:szCs w:val="26"/>
              </w:rPr>
            </w:pPr>
          </w:p>
          <w:p w:rsidR="008C3540" w:rsidRDefault="008C3540" w:rsidP="00E7409D">
            <w:pPr>
              <w:jc w:val="both"/>
              <w:rPr>
                <w:sz w:val="26"/>
                <w:szCs w:val="26"/>
              </w:rPr>
            </w:pPr>
          </w:p>
          <w:p w:rsidR="008C3540" w:rsidRDefault="007F37A9" w:rsidP="00A304C8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lastRenderedPageBreak/>
              <w:drawing>
                <wp:inline distT="0" distB="0" distL="0" distR="0">
                  <wp:extent cx="3333750" cy="4895850"/>
                  <wp:effectExtent l="0" t="0" r="0" b="0"/>
                  <wp:docPr id="9" name="Рисунок 9" descr="C:\Users\Комлев\Desktop\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Комлев\Desktop\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6199" cy="48994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C3540" w:rsidRDefault="008C3540" w:rsidP="00E7409D">
            <w:pPr>
              <w:jc w:val="both"/>
              <w:rPr>
                <w:sz w:val="26"/>
                <w:szCs w:val="26"/>
              </w:rPr>
            </w:pPr>
          </w:p>
          <w:p w:rsidR="008C3540" w:rsidRDefault="007F37A9" w:rsidP="00A304C8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3438525" cy="4362450"/>
                  <wp:effectExtent l="0" t="0" r="9525" b="0"/>
                  <wp:docPr id="10" name="Рисунок 10" descr="C:\Users\Комлев\Desktop\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Комлев\Desktop\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1713" cy="43664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37A9" w:rsidRDefault="007F37A9" w:rsidP="00A304C8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lastRenderedPageBreak/>
              <w:drawing>
                <wp:inline distT="0" distB="0" distL="0" distR="0">
                  <wp:extent cx="3619500" cy="4876800"/>
                  <wp:effectExtent l="0" t="0" r="0" b="0"/>
                  <wp:docPr id="11" name="Рисунок 11" descr="C:\Users\Комлев\Desktop\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Комлев\Desktop\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0625" cy="4878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37A9" w:rsidRDefault="007F37A9" w:rsidP="00A304C8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3686175" cy="4419600"/>
                  <wp:effectExtent l="0" t="0" r="9525" b="0"/>
                  <wp:docPr id="12" name="Рисунок 12" descr="C:\Users\Комлев\Desktop\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Комлев\Desktop\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7321" cy="44209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37A9" w:rsidRDefault="007F37A9" w:rsidP="00A304C8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lastRenderedPageBreak/>
              <w:drawing>
                <wp:inline distT="0" distB="0" distL="0" distR="0">
                  <wp:extent cx="3419475" cy="4962525"/>
                  <wp:effectExtent l="0" t="0" r="9525" b="9525"/>
                  <wp:docPr id="13" name="Рисунок 13" descr="C:\Users\Комлев\Desktop\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Комлев\Desktop\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0538" cy="4964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37A9" w:rsidRDefault="007F37A9" w:rsidP="00A304C8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3571875" cy="4686300"/>
                  <wp:effectExtent l="0" t="0" r="9525" b="0"/>
                  <wp:docPr id="14" name="Рисунок 14" descr="C:\Users\Комлев\Desktop\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Комлев\Desktop\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2985" cy="4687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37A9" w:rsidRDefault="007F37A9" w:rsidP="00A304C8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lastRenderedPageBreak/>
              <w:drawing>
                <wp:inline distT="0" distB="0" distL="0" distR="0">
                  <wp:extent cx="3629025" cy="4676775"/>
                  <wp:effectExtent l="0" t="0" r="9525" b="9525"/>
                  <wp:docPr id="15" name="Рисунок 15" descr="C:\Users\Комлев\Desktop\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Комлев\Desktop\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0153" cy="4678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37A9" w:rsidRPr="00E7409D" w:rsidRDefault="007F37A9" w:rsidP="00A304C8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lastRenderedPageBreak/>
              <w:drawing>
                <wp:inline distT="0" distB="0" distL="0" distR="0">
                  <wp:extent cx="4087495" cy="6323965"/>
                  <wp:effectExtent l="0" t="0" r="8255" b="635"/>
                  <wp:docPr id="16" name="Рисунок 16" descr="C:\Users\Комлев\Desktop\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Комлев\Desktop\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7495" cy="6323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87A00" w:rsidRDefault="00B87A00" w:rsidP="005445C5"/>
    <w:p w:rsidR="00EA0B06" w:rsidRDefault="00EA0B06" w:rsidP="005445C5"/>
    <w:p w:rsidR="00AD2F20" w:rsidRDefault="005445C5" w:rsidP="00E42A89">
      <w:r w:rsidRPr="000723F6">
        <w:rPr>
          <w:rFonts w:eastAsia="Times New Roman"/>
          <w:b/>
        </w:rPr>
        <w:t xml:space="preserve">Ответственный секретарь </w:t>
      </w:r>
      <w:r w:rsidR="006C47D4" w:rsidRPr="000723F6">
        <w:rPr>
          <w:rFonts w:eastAsia="Times New Roman"/>
          <w:b/>
        </w:rPr>
        <w:t>Комиссии</w:t>
      </w:r>
      <w:r w:rsidR="006C47D4" w:rsidRPr="000723F6">
        <w:rPr>
          <w:rFonts w:eastAsia="Times New Roman"/>
          <w:b/>
          <w:i/>
        </w:rPr>
        <w:t xml:space="preserve"> </w:t>
      </w:r>
      <w:r w:rsidR="0054563A">
        <w:t>(</w:t>
      </w:r>
      <w:r w:rsidR="0054563A" w:rsidRPr="0054563A">
        <w:rPr>
          <w:sz w:val="24"/>
          <w:szCs w:val="24"/>
        </w:rPr>
        <w:t>оригинал документа подписан)</w:t>
      </w:r>
      <w:r w:rsidR="0054563A">
        <w:rPr>
          <w:sz w:val="24"/>
          <w:szCs w:val="24"/>
        </w:rPr>
        <w:t xml:space="preserve"> </w:t>
      </w:r>
      <w:proofErr w:type="spellStart"/>
      <w:r w:rsidRPr="000723F6">
        <w:rPr>
          <w:rFonts w:eastAsia="Times New Roman"/>
          <w:b/>
        </w:rPr>
        <w:t>А.Б.Кузнецова</w:t>
      </w:r>
      <w:proofErr w:type="spellEnd"/>
    </w:p>
    <w:sectPr w:rsidR="00AD2F20" w:rsidSect="00D22CDF">
      <w:footerReference w:type="default" r:id="rId35"/>
      <w:pgSz w:w="11906" w:h="16838"/>
      <w:pgMar w:top="568" w:right="566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2937" w:rsidRDefault="00912937" w:rsidP="00321C82">
      <w:r>
        <w:separator/>
      </w:r>
    </w:p>
  </w:endnote>
  <w:endnote w:type="continuationSeparator" w:id="0">
    <w:p w:rsidR="00912937" w:rsidRDefault="00912937" w:rsidP="00321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1644975"/>
      <w:docPartObj>
        <w:docPartGallery w:val="Page Numbers (Bottom of Page)"/>
        <w:docPartUnique/>
      </w:docPartObj>
    </w:sdtPr>
    <w:sdtEndPr/>
    <w:sdtContent>
      <w:p w:rsidR="00DD0B66" w:rsidRDefault="00DD0B6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563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2937" w:rsidRDefault="00912937" w:rsidP="00321C82">
      <w:r>
        <w:separator/>
      </w:r>
    </w:p>
  </w:footnote>
  <w:footnote w:type="continuationSeparator" w:id="0">
    <w:p w:rsidR="00912937" w:rsidRDefault="00912937" w:rsidP="00321C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26F34"/>
    <w:multiLevelType w:val="multilevel"/>
    <w:tmpl w:val="DAA4593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8C2EE8"/>
    <w:multiLevelType w:val="multilevel"/>
    <w:tmpl w:val="655E43B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E8E6FEA"/>
    <w:multiLevelType w:val="multilevel"/>
    <w:tmpl w:val="828A87C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3AA680A"/>
    <w:multiLevelType w:val="multilevel"/>
    <w:tmpl w:val="140C94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41502A0"/>
    <w:multiLevelType w:val="hybridMultilevel"/>
    <w:tmpl w:val="212859AA"/>
    <w:lvl w:ilvl="0" w:tplc="BEBE3198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5">
    <w:nsid w:val="54772631"/>
    <w:multiLevelType w:val="hybridMultilevel"/>
    <w:tmpl w:val="5B508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DF6293"/>
    <w:multiLevelType w:val="hybridMultilevel"/>
    <w:tmpl w:val="617EAE50"/>
    <w:lvl w:ilvl="0" w:tplc="A292254C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0" w:hanging="360"/>
      </w:pPr>
    </w:lvl>
    <w:lvl w:ilvl="2" w:tplc="0419001B" w:tentative="1">
      <w:start w:val="1"/>
      <w:numFmt w:val="lowerRoman"/>
      <w:lvlText w:val="%3."/>
      <w:lvlJc w:val="right"/>
      <w:pPr>
        <w:ind w:left="2440" w:hanging="180"/>
      </w:pPr>
    </w:lvl>
    <w:lvl w:ilvl="3" w:tplc="0419000F" w:tentative="1">
      <w:start w:val="1"/>
      <w:numFmt w:val="decimal"/>
      <w:lvlText w:val="%4."/>
      <w:lvlJc w:val="left"/>
      <w:pPr>
        <w:ind w:left="3160" w:hanging="360"/>
      </w:pPr>
    </w:lvl>
    <w:lvl w:ilvl="4" w:tplc="04190019" w:tentative="1">
      <w:start w:val="1"/>
      <w:numFmt w:val="lowerLetter"/>
      <w:lvlText w:val="%5."/>
      <w:lvlJc w:val="left"/>
      <w:pPr>
        <w:ind w:left="3880" w:hanging="360"/>
      </w:pPr>
    </w:lvl>
    <w:lvl w:ilvl="5" w:tplc="0419001B" w:tentative="1">
      <w:start w:val="1"/>
      <w:numFmt w:val="lowerRoman"/>
      <w:lvlText w:val="%6."/>
      <w:lvlJc w:val="right"/>
      <w:pPr>
        <w:ind w:left="4600" w:hanging="180"/>
      </w:pPr>
    </w:lvl>
    <w:lvl w:ilvl="6" w:tplc="0419000F" w:tentative="1">
      <w:start w:val="1"/>
      <w:numFmt w:val="decimal"/>
      <w:lvlText w:val="%7."/>
      <w:lvlJc w:val="left"/>
      <w:pPr>
        <w:ind w:left="5320" w:hanging="360"/>
      </w:pPr>
    </w:lvl>
    <w:lvl w:ilvl="7" w:tplc="04190019" w:tentative="1">
      <w:start w:val="1"/>
      <w:numFmt w:val="lowerLetter"/>
      <w:lvlText w:val="%8."/>
      <w:lvlJc w:val="left"/>
      <w:pPr>
        <w:ind w:left="6040" w:hanging="360"/>
      </w:pPr>
    </w:lvl>
    <w:lvl w:ilvl="8" w:tplc="0419001B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7">
    <w:nsid w:val="5CA334EF"/>
    <w:multiLevelType w:val="hybridMultilevel"/>
    <w:tmpl w:val="D7100C30"/>
    <w:lvl w:ilvl="0" w:tplc="51C43904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8">
    <w:nsid w:val="77A07DD2"/>
    <w:multiLevelType w:val="hybridMultilevel"/>
    <w:tmpl w:val="9922592E"/>
    <w:lvl w:ilvl="0" w:tplc="464084E4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6D2A79"/>
    <w:multiLevelType w:val="multilevel"/>
    <w:tmpl w:val="60CCEA9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6"/>
  </w:num>
  <w:num w:numId="5">
    <w:abstractNumId w:val="3"/>
  </w:num>
  <w:num w:numId="6">
    <w:abstractNumId w:val="9"/>
  </w:num>
  <w:num w:numId="7">
    <w:abstractNumId w:val="4"/>
  </w:num>
  <w:num w:numId="8">
    <w:abstractNumId w:val="7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5C5"/>
    <w:rsid w:val="00022A39"/>
    <w:rsid w:val="00023066"/>
    <w:rsid w:val="00024313"/>
    <w:rsid w:val="00032938"/>
    <w:rsid w:val="00035B34"/>
    <w:rsid w:val="00041D6B"/>
    <w:rsid w:val="00042441"/>
    <w:rsid w:val="000523C3"/>
    <w:rsid w:val="0005314D"/>
    <w:rsid w:val="000631DE"/>
    <w:rsid w:val="000643EB"/>
    <w:rsid w:val="000645B2"/>
    <w:rsid w:val="000723F6"/>
    <w:rsid w:val="000734EC"/>
    <w:rsid w:val="0008497E"/>
    <w:rsid w:val="00090747"/>
    <w:rsid w:val="00092A9A"/>
    <w:rsid w:val="00096966"/>
    <w:rsid w:val="00097AAE"/>
    <w:rsid w:val="000B064E"/>
    <w:rsid w:val="000C14B0"/>
    <w:rsid w:val="000C6E73"/>
    <w:rsid w:val="000E3CE0"/>
    <w:rsid w:val="000F0B23"/>
    <w:rsid w:val="000F3E9C"/>
    <w:rsid w:val="00100DB2"/>
    <w:rsid w:val="00106B86"/>
    <w:rsid w:val="00110040"/>
    <w:rsid w:val="0011082A"/>
    <w:rsid w:val="00114032"/>
    <w:rsid w:val="0011574E"/>
    <w:rsid w:val="001161DE"/>
    <w:rsid w:val="001316A7"/>
    <w:rsid w:val="001426D3"/>
    <w:rsid w:val="00143D5C"/>
    <w:rsid w:val="0015424A"/>
    <w:rsid w:val="001615B9"/>
    <w:rsid w:val="00166E40"/>
    <w:rsid w:val="00195DEB"/>
    <w:rsid w:val="00197176"/>
    <w:rsid w:val="001A3281"/>
    <w:rsid w:val="001B1A12"/>
    <w:rsid w:val="001B3148"/>
    <w:rsid w:val="001B494B"/>
    <w:rsid w:val="001B4B8C"/>
    <w:rsid w:val="001B7460"/>
    <w:rsid w:val="001C3E55"/>
    <w:rsid w:val="001D1290"/>
    <w:rsid w:val="001D4B37"/>
    <w:rsid w:val="001D5B71"/>
    <w:rsid w:val="001E603E"/>
    <w:rsid w:val="001F28C1"/>
    <w:rsid w:val="001F354A"/>
    <w:rsid w:val="00206502"/>
    <w:rsid w:val="00211C1C"/>
    <w:rsid w:val="002136CA"/>
    <w:rsid w:val="002173D4"/>
    <w:rsid w:val="00232FBC"/>
    <w:rsid w:val="00235DD5"/>
    <w:rsid w:val="00237842"/>
    <w:rsid w:val="00242B63"/>
    <w:rsid w:val="00251F73"/>
    <w:rsid w:val="00252825"/>
    <w:rsid w:val="002657E8"/>
    <w:rsid w:val="002749F7"/>
    <w:rsid w:val="0029200F"/>
    <w:rsid w:val="002A09F1"/>
    <w:rsid w:val="002A13F5"/>
    <w:rsid w:val="002B157C"/>
    <w:rsid w:val="002B4191"/>
    <w:rsid w:val="002D435D"/>
    <w:rsid w:val="002D4DC0"/>
    <w:rsid w:val="002D7282"/>
    <w:rsid w:val="002E13B3"/>
    <w:rsid w:val="002E573A"/>
    <w:rsid w:val="002E6FB1"/>
    <w:rsid w:val="002F1B57"/>
    <w:rsid w:val="00300DC2"/>
    <w:rsid w:val="003033BD"/>
    <w:rsid w:val="00313075"/>
    <w:rsid w:val="00315421"/>
    <w:rsid w:val="00321C82"/>
    <w:rsid w:val="00325857"/>
    <w:rsid w:val="003347A8"/>
    <w:rsid w:val="00335CAF"/>
    <w:rsid w:val="00354BFF"/>
    <w:rsid w:val="00362EB4"/>
    <w:rsid w:val="0036346E"/>
    <w:rsid w:val="00374718"/>
    <w:rsid w:val="00390A70"/>
    <w:rsid w:val="00391FC5"/>
    <w:rsid w:val="0039293F"/>
    <w:rsid w:val="00396B80"/>
    <w:rsid w:val="003A1C06"/>
    <w:rsid w:val="003A3D8E"/>
    <w:rsid w:val="003B20DF"/>
    <w:rsid w:val="003B4B18"/>
    <w:rsid w:val="003D6239"/>
    <w:rsid w:val="003E186E"/>
    <w:rsid w:val="003F66BA"/>
    <w:rsid w:val="00417F32"/>
    <w:rsid w:val="004210B9"/>
    <w:rsid w:val="00425F00"/>
    <w:rsid w:val="0043375C"/>
    <w:rsid w:val="004361D6"/>
    <w:rsid w:val="00443352"/>
    <w:rsid w:val="00444C20"/>
    <w:rsid w:val="00444FDE"/>
    <w:rsid w:val="004467DF"/>
    <w:rsid w:val="0046388F"/>
    <w:rsid w:val="00467847"/>
    <w:rsid w:val="00467A9D"/>
    <w:rsid w:val="004715F3"/>
    <w:rsid w:val="00473D3D"/>
    <w:rsid w:val="004839D6"/>
    <w:rsid w:val="004854B6"/>
    <w:rsid w:val="00491ACF"/>
    <w:rsid w:val="004A4A67"/>
    <w:rsid w:val="004B3049"/>
    <w:rsid w:val="004B5238"/>
    <w:rsid w:val="004C396D"/>
    <w:rsid w:val="004C6BFB"/>
    <w:rsid w:val="004D0661"/>
    <w:rsid w:val="004D4465"/>
    <w:rsid w:val="004D7281"/>
    <w:rsid w:val="004E33A2"/>
    <w:rsid w:val="004E4DA0"/>
    <w:rsid w:val="004E73CE"/>
    <w:rsid w:val="004E74B1"/>
    <w:rsid w:val="005053EB"/>
    <w:rsid w:val="005112D3"/>
    <w:rsid w:val="00511EE2"/>
    <w:rsid w:val="0051422D"/>
    <w:rsid w:val="00514C31"/>
    <w:rsid w:val="005313B7"/>
    <w:rsid w:val="005445C5"/>
    <w:rsid w:val="0054563A"/>
    <w:rsid w:val="00550065"/>
    <w:rsid w:val="005602D8"/>
    <w:rsid w:val="005737EE"/>
    <w:rsid w:val="005806D7"/>
    <w:rsid w:val="0058146F"/>
    <w:rsid w:val="00582ED3"/>
    <w:rsid w:val="00590ABA"/>
    <w:rsid w:val="00595938"/>
    <w:rsid w:val="005A07B2"/>
    <w:rsid w:val="005B7650"/>
    <w:rsid w:val="005B7714"/>
    <w:rsid w:val="005C52FB"/>
    <w:rsid w:val="005D0573"/>
    <w:rsid w:val="005E10F2"/>
    <w:rsid w:val="005E77D7"/>
    <w:rsid w:val="005F0A40"/>
    <w:rsid w:val="005F2D01"/>
    <w:rsid w:val="00600095"/>
    <w:rsid w:val="006045E0"/>
    <w:rsid w:val="00613DE3"/>
    <w:rsid w:val="00635636"/>
    <w:rsid w:val="0064256B"/>
    <w:rsid w:val="006435D5"/>
    <w:rsid w:val="006449E0"/>
    <w:rsid w:val="00645847"/>
    <w:rsid w:val="006504B3"/>
    <w:rsid w:val="0065191E"/>
    <w:rsid w:val="00655416"/>
    <w:rsid w:val="00672297"/>
    <w:rsid w:val="00686883"/>
    <w:rsid w:val="00687F9A"/>
    <w:rsid w:val="006911BE"/>
    <w:rsid w:val="00692803"/>
    <w:rsid w:val="006B0497"/>
    <w:rsid w:val="006C47D4"/>
    <w:rsid w:val="006C5B9C"/>
    <w:rsid w:val="006D2AF3"/>
    <w:rsid w:val="006D7619"/>
    <w:rsid w:val="006E13F3"/>
    <w:rsid w:val="006E41E1"/>
    <w:rsid w:val="006F7CBF"/>
    <w:rsid w:val="00704FB4"/>
    <w:rsid w:val="007061AC"/>
    <w:rsid w:val="00712FD5"/>
    <w:rsid w:val="0071737D"/>
    <w:rsid w:val="00731AF3"/>
    <w:rsid w:val="00741F1B"/>
    <w:rsid w:val="007442EE"/>
    <w:rsid w:val="00745D61"/>
    <w:rsid w:val="00745E2D"/>
    <w:rsid w:val="00756231"/>
    <w:rsid w:val="007678E4"/>
    <w:rsid w:val="00774307"/>
    <w:rsid w:val="00784E37"/>
    <w:rsid w:val="00792208"/>
    <w:rsid w:val="007968F4"/>
    <w:rsid w:val="00797B55"/>
    <w:rsid w:val="007A4365"/>
    <w:rsid w:val="007B1C0A"/>
    <w:rsid w:val="007B6ABE"/>
    <w:rsid w:val="007B7C19"/>
    <w:rsid w:val="007C3C3F"/>
    <w:rsid w:val="007C52E2"/>
    <w:rsid w:val="007E3775"/>
    <w:rsid w:val="007E662D"/>
    <w:rsid w:val="007F15AF"/>
    <w:rsid w:val="007F1EF3"/>
    <w:rsid w:val="007F37A9"/>
    <w:rsid w:val="007F75E5"/>
    <w:rsid w:val="007F77F8"/>
    <w:rsid w:val="008019D6"/>
    <w:rsid w:val="00803307"/>
    <w:rsid w:val="00803716"/>
    <w:rsid w:val="008056A4"/>
    <w:rsid w:val="00832FCC"/>
    <w:rsid w:val="00843743"/>
    <w:rsid w:val="008528E2"/>
    <w:rsid w:val="00853FFA"/>
    <w:rsid w:val="008625E2"/>
    <w:rsid w:val="00871488"/>
    <w:rsid w:val="00893ACF"/>
    <w:rsid w:val="00896657"/>
    <w:rsid w:val="008A4F43"/>
    <w:rsid w:val="008C0E19"/>
    <w:rsid w:val="008C3540"/>
    <w:rsid w:val="008D5C0D"/>
    <w:rsid w:val="008E1429"/>
    <w:rsid w:val="008E2974"/>
    <w:rsid w:val="008E3BC0"/>
    <w:rsid w:val="008F6A1C"/>
    <w:rsid w:val="00903977"/>
    <w:rsid w:val="00912937"/>
    <w:rsid w:val="00926AEF"/>
    <w:rsid w:val="00927E67"/>
    <w:rsid w:val="00932BB8"/>
    <w:rsid w:val="00934978"/>
    <w:rsid w:val="00945BE8"/>
    <w:rsid w:val="00954712"/>
    <w:rsid w:val="00954918"/>
    <w:rsid w:val="00957773"/>
    <w:rsid w:val="009634B7"/>
    <w:rsid w:val="00967DE3"/>
    <w:rsid w:val="00967E2E"/>
    <w:rsid w:val="00986898"/>
    <w:rsid w:val="009A36F7"/>
    <w:rsid w:val="009B1B6B"/>
    <w:rsid w:val="009B6342"/>
    <w:rsid w:val="009C5840"/>
    <w:rsid w:val="009C69E0"/>
    <w:rsid w:val="009E3D9C"/>
    <w:rsid w:val="009E4483"/>
    <w:rsid w:val="009E6CE1"/>
    <w:rsid w:val="00A01C1E"/>
    <w:rsid w:val="00A03E7B"/>
    <w:rsid w:val="00A304C8"/>
    <w:rsid w:val="00A32F17"/>
    <w:rsid w:val="00A3721F"/>
    <w:rsid w:val="00A45D28"/>
    <w:rsid w:val="00A47396"/>
    <w:rsid w:val="00A52C4D"/>
    <w:rsid w:val="00A54854"/>
    <w:rsid w:val="00A54C0A"/>
    <w:rsid w:val="00A62D62"/>
    <w:rsid w:val="00A67D3E"/>
    <w:rsid w:val="00A85AE5"/>
    <w:rsid w:val="00A8751A"/>
    <w:rsid w:val="00A91451"/>
    <w:rsid w:val="00A94686"/>
    <w:rsid w:val="00A97B14"/>
    <w:rsid w:val="00AB7375"/>
    <w:rsid w:val="00AC1B72"/>
    <w:rsid w:val="00AC1BF3"/>
    <w:rsid w:val="00AD2F20"/>
    <w:rsid w:val="00AD31E0"/>
    <w:rsid w:val="00AE60EC"/>
    <w:rsid w:val="00AF43AE"/>
    <w:rsid w:val="00AF60C1"/>
    <w:rsid w:val="00B077E9"/>
    <w:rsid w:val="00B07DEB"/>
    <w:rsid w:val="00B168AF"/>
    <w:rsid w:val="00B23FF5"/>
    <w:rsid w:val="00B3089A"/>
    <w:rsid w:val="00B335C8"/>
    <w:rsid w:val="00B359F6"/>
    <w:rsid w:val="00B40492"/>
    <w:rsid w:val="00B44B63"/>
    <w:rsid w:val="00B54D61"/>
    <w:rsid w:val="00B56C81"/>
    <w:rsid w:val="00B60208"/>
    <w:rsid w:val="00B6566A"/>
    <w:rsid w:val="00B66368"/>
    <w:rsid w:val="00B70E4D"/>
    <w:rsid w:val="00B7700B"/>
    <w:rsid w:val="00B80599"/>
    <w:rsid w:val="00B87A00"/>
    <w:rsid w:val="00B940F7"/>
    <w:rsid w:val="00B96583"/>
    <w:rsid w:val="00BB23BC"/>
    <w:rsid w:val="00BC01C8"/>
    <w:rsid w:val="00BC2589"/>
    <w:rsid w:val="00BC7E9F"/>
    <w:rsid w:val="00BD2533"/>
    <w:rsid w:val="00BD46F7"/>
    <w:rsid w:val="00BD57FD"/>
    <w:rsid w:val="00BD72A1"/>
    <w:rsid w:val="00BE78CC"/>
    <w:rsid w:val="00BF1C45"/>
    <w:rsid w:val="00C12471"/>
    <w:rsid w:val="00C3128B"/>
    <w:rsid w:val="00C41A7E"/>
    <w:rsid w:val="00C45E79"/>
    <w:rsid w:val="00C5012D"/>
    <w:rsid w:val="00C56235"/>
    <w:rsid w:val="00C60D46"/>
    <w:rsid w:val="00C6164C"/>
    <w:rsid w:val="00C64A2C"/>
    <w:rsid w:val="00C70091"/>
    <w:rsid w:val="00C84553"/>
    <w:rsid w:val="00C84BEE"/>
    <w:rsid w:val="00CB007A"/>
    <w:rsid w:val="00CC2B75"/>
    <w:rsid w:val="00CC6851"/>
    <w:rsid w:val="00CC6F2F"/>
    <w:rsid w:val="00CD1079"/>
    <w:rsid w:val="00CD26FD"/>
    <w:rsid w:val="00CD297A"/>
    <w:rsid w:val="00CE4109"/>
    <w:rsid w:val="00CF198A"/>
    <w:rsid w:val="00D13130"/>
    <w:rsid w:val="00D15940"/>
    <w:rsid w:val="00D1635A"/>
    <w:rsid w:val="00D22CDF"/>
    <w:rsid w:val="00D42D91"/>
    <w:rsid w:val="00D5107E"/>
    <w:rsid w:val="00D67339"/>
    <w:rsid w:val="00D75A35"/>
    <w:rsid w:val="00D7635E"/>
    <w:rsid w:val="00D765F4"/>
    <w:rsid w:val="00D85F62"/>
    <w:rsid w:val="00D86DB8"/>
    <w:rsid w:val="00D95DEE"/>
    <w:rsid w:val="00D9785C"/>
    <w:rsid w:val="00DB57B8"/>
    <w:rsid w:val="00DB58E8"/>
    <w:rsid w:val="00DC0A9F"/>
    <w:rsid w:val="00DC3816"/>
    <w:rsid w:val="00DC67EB"/>
    <w:rsid w:val="00DC6FA6"/>
    <w:rsid w:val="00DC7BA5"/>
    <w:rsid w:val="00DD0B66"/>
    <w:rsid w:val="00DD0C2D"/>
    <w:rsid w:val="00DD2263"/>
    <w:rsid w:val="00DD411D"/>
    <w:rsid w:val="00DD6808"/>
    <w:rsid w:val="00DE12C3"/>
    <w:rsid w:val="00DE2ED3"/>
    <w:rsid w:val="00DF204A"/>
    <w:rsid w:val="00E013C7"/>
    <w:rsid w:val="00E0202A"/>
    <w:rsid w:val="00E103C1"/>
    <w:rsid w:val="00E10E3E"/>
    <w:rsid w:val="00E124A3"/>
    <w:rsid w:val="00E15A2B"/>
    <w:rsid w:val="00E30EE3"/>
    <w:rsid w:val="00E31833"/>
    <w:rsid w:val="00E35ADF"/>
    <w:rsid w:val="00E36882"/>
    <w:rsid w:val="00E42A89"/>
    <w:rsid w:val="00E55F74"/>
    <w:rsid w:val="00E604B0"/>
    <w:rsid w:val="00E62353"/>
    <w:rsid w:val="00E62C36"/>
    <w:rsid w:val="00E7409D"/>
    <w:rsid w:val="00E80C75"/>
    <w:rsid w:val="00E81CC8"/>
    <w:rsid w:val="00E81DF8"/>
    <w:rsid w:val="00E834B9"/>
    <w:rsid w:val="00E90295"/>
    <w:rsid w:val="00E92C1F"/>
    <w:rsid w:val="00E954FB"/>
    <w:rsid w:val="00EA0B06"/>
    <w:rsid w:val="00EA7383"/>
    <w:rsid w:val="00EA78FA"/>
    <w:rsid w:val="00EC02BC"/>
    <w:rsid w:val="00EC17A9"/>
    <w:rsid w:val="00EC79F4"/>
    <w:rsid w:val="00ED3CE7"/>
    <w:rsid w:val="00EE50C2"/>
    <w:rsid w:val="00EE5553"/>
    <w:rsid w:val="00EF468F"/>
    <w:rsid w:val="00F03826"/>
    <w:rsid w:val="00F04771"/>
    <w:rsid w:val="00F05E8F"/>
    <w:rsid w:val="00F07FC7"/>
    <w:rsid w:val="00F1072A"/>
    <w:rsid w:val="00F10DA7"/>
    <w:rsid w:val="00F22653"/>
    <w:rsid w:val="00F26A94"/>
    <w:rsid w:val="00F40558"/>
    <w:rsid w:val="00F57970"/>
    <w:rsid w:val="00F60291"/>
    <w:rsid w:val="00F77295"/>
    <w:rsid w:val="00F92D19"/>
    <w:rsid w:val="00F94B04"/>
    <w:rsid w:val="00F96E0B"/>
    <w:rsid w:val="00FA0322"/>
    <w:rsid w:val="00FA495F"/>
    <w:rsid w:val="00FA691B"/>
    <w:rsid w:val="00FC090A"/>
    <w:rsid w:val="00FD1760"/>
    <w:rsid w:val="00FD56F9"/>
    <w:rsid w:val="00FD5B3C"/>
    <w:rsid w:val="00FD689C"/>
    <w:rsid w:val="00FE064D"/>
    <w:rsid w:val="00FE1BE9"/>
    <w:rsid w:val="00FE1D1B"/>
    <w:rsid w:val="00FE2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51A"/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445C5"/>
    <w:pPr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3">
    <w:name w:val="Основной текст_"/>
    <w:basedOn w:val="a0"/>
    <w:link w:val="6"/>
    <w:rsid w:val="00745E2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745E2D"/>
    <w:rPr>
      <w:rFonts w:ascii="Calibri" w:eastAsia="Calibri" w:hAnsi="Calibri" w:cs="Calibri"/>
      <w:sz w:val="21"/>
      <w:szCs w:val="21"/>
      <w:shd w:val="clear" w:color="auto" w:fill="FFFFFF"/>
    </w:rPr>
  </w:style>
  <w:style w:type="character" w:customStyle="1" w:styleId="2TimesNewRoman11pt">
    <w:name w:val="Основной текст (2) + Times New Roman;11 pt;Полужирный"/>
    <w:basedOn w:val="2"/>
    <w:rsid w:val="00745E2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a4">
    <w:name w:val="Основной текст + Полужирный"/>
    <w:basedOn w:val="a3"/>
    <w:rsid w:val="00745E2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">
    <w:name w:val="Основной текст (4) + Не полужирный"/>
    <w:basedOn w:val="a0"/>
    <w:rsid w:val="00745E2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5">
    <w:name w:val="Основной текст (5)_"/>
    <w:basedOn w:val="a0"/>
    <w:link w:val="50"/>
    <w:rsid w:val="00745E2D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51">
    <w:name w:val="Основной текст (5) + Полужирный;Не курсив"/>
    <w:basedOn w:val="5"/>
    <w:rsid w:val="00745E2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52">
    <w:name w:val="Основной текст (5) + Не курсив"/>
    <w:basedOn w:val="5"/>
    <w:rsid w:val="00745E2D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a5">
    <w:name w:val="Основной текст + Курсив"/>
    <w:basedOn w:val="a3"/>
    <w:rsid w:val="00745E2D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1">
    <w:name w:val="Основной текст1"/>
    <w:basedOn w:val="a3"/>
    <w:rsid w:val="00745E2D"/>
    <w:rPr>
      <w:rFonts w:ascii="Times New Roman" w:eastAsia="Times New Roman" w:hAnsi="Times New Roman" w:cs="Times New Roman"/>
      <w:strike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10pt1pt">
    <w:name w:val="Основной текст (4) + 10 pt;Не полужирный;Интервал 1 pt"/>
    <w:basedOn w:val="a0"/>
    <w:rsid w:val="00745E2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0"/>
      <w:szCs w:val="20"/>
      <w:u w:val="none"/>
      <w:lang w:val="en-US"/>
    </w:rPr>
  </w:style>
  <w:style w:type="character" w:customStyle="1" w:styleId="475pt">
    <w:name w:val="Основной текст (4) + 7;5 pt;Не полужирный"/>
    <w:basedOn w:val="a0"/>
    <w:rsid w:val="00745E2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</w:rPr>
  </w:style>
  <w:style w:type="character" w:customStyle="1" w:styleId="21">
    <w:name w:val="Основной текст2"/>
    <w:basedOn w:val="a3"/>
    <w:rsid w:val="00745E2D"/>
    <w:rPr>
      <w:rFonts w:ascii="Times New Roman" w:eastAsia="Times New Roman" w:hAnsi="Times New Roman" w:cs="Times New Roman"/>
      <w:color w:val="000000"/>
      <w:spacing w:val="0"/>
      <w:w w:val="100"/>
      <w:position w:val="0"/>
      <w:u w:val="single"/>
      <w:shd w:val="clear" w:color="auto" w:fill="FFFFFF"/>
      <w:lang w:val="ru-RU"/>
    </w:rPr>
  </w:style>
  <w:style w:type="character" w:customStyle="1" w:styleId="40">
    <w:name w:val="Основной текст (4)"/>
    <w:basedOn w:val="a0"/>
    <w:rsid w:val="00745E2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/>
    </w:rPr>
  </w:style>
  <w:style w:type="paragraph" w:customStyle="1" w:styleId="6">
    <w:name w:val="Основной текст6"/>
    <w:basedOn w:val="a"/>
    <w:link w:val="a3"/>
    <w:rsid w:val="00745E2D"/>
    <w:pPr>
      <w:widowControl w:val="0"/>
      <w:shd w:val="clear" w:color="auto" w:fill="FFFFFF"/>
      <w:spacing w:before="60" w:line="277" w:lineRule="exact"/>
      <w:jc w:val="both"/>
    </w:pPr>
    <w:rPr>
      <w:rFonts w:eastAsia="Times New Roman"/>
      <w:sz w:val="22"/>
      <w:szCs w:val="22"/>
      <w:lang w:eastAsia="en-US"/>
    </w:rPr>
  </w:style>
  <w:style w:type="paragraph" w:customStyle="1" w:styleId="20">
    <w:name w:val="Основной текст (2)"/>
    <w:basedOn w:val="a"/>
    <w:link w:val="2"/>
    <w:rsid w:val="00745E2D"/>
    <w:pPr>
      <w:widowControl w:val="0"/>
      <w:shd w:val="clear" w:color="auto" w:fill="FFFFFF"/>
      <w:spacing w:before="60" w:after="60" w:line="313" w:lineRule="exact"/>
      <w:ind w:firstLine="620"/>
      <w:jc w:val="both"/>
    </w:pPr>
    <w:rPr>
      <w:rFonts w:ascii="Calibri" w:hAnsi="Calibri" w:cs="Calibri"/>
      <w:sz w:val="21"/>
      <w:szCs w:val="21"/>
      <w:lang w:eastAsia="en-US"/>
    </w:rPr>
  </w:style>
  <w:style w:type="paragraph" w:customStyle="1" w:styleId="50">
    <w:name w:val="Основной текст (5)"/>
    <w:basedOn w:val="a"/>
    <w:link w:val="5"/>
    <w:rsid w:val="00745E2D"/>
    <w:pPr>
      <w:widowControl w:val="0"/>
      <w:shd w:val="clear" w:color="auto" w:fill="FFFFFF"/>
      <w:spacing w:before="60" w:after="60" w:line="270" w:lineRule="exact"/>
      <w:ind w:firstLine="860"/>
      <w:jc w:val="both"/>
    </w:pPr>
    <w:rPr>
      <w:rFonts w:eastAsia="Times New Roman"/>
      <w:i/>
      <w:iCs/>
      <w:sz w:val="22"/>
      <w:szCs w:val="22"/>
      <w:lang w:eastAsia="en-US"/>
    </w:rPr>
  </w:style>
  <w:style w:type="character" w:styleId="a6">
    <w:name w:val="Hyperlink"/>
    <w:basedOn w:val="a0"/>
    <w:unhideWhenUsed/>
    <w:rsid w:val="005313B7"/>
    <w:rPr>
      <w:rFonts w:ascii="Times New Roman" w:hAnsi="Times New Roman" w:cs="Times New Roman" w:hint="default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321C8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21C82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321C8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21C82"/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0pt">
    <w:name w:val="Основной текст + Курсив;Интервал 0 pt"/>
    <w:basedOn w:val="a3"/>
    <w:rsid w:val="007442E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3">
    <w:name w:val="Основной текст (3)"/>
    <w:basedOn w:val="a0"/>
    <w:rsid w:val="007442EE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-10"/>
      <w:w w:val="100"/>
      <w:position w:val="0"/>
      <w:sz w:val="23"/>
      <w:szCs w:val="23"/>
      <w:u w:val="none"/>
      <w:lang w:val="ru-RU"/>
    </w:rPr>
  </w:style>
  <w:style w:type="character" w:customStyle="1" w:styleId="FrankRuehl15pt0pt">
    <w:name w:val="Основной текст + FrankRuehl;15 pt;Интервал 0 pt"/>
    <w:basedOn w:val="a3"/>
    <w:rsid w:val="007442EE"/>
    <w:rPr>
      <w:rFonts w:ascii="FrankRuehl" w:eastAsia="FrankRuehl" w:hAnsi="FrankRuehl" w:cs="FrankRuehl"/>
      <w:color w:val="000000"/>
      <w:spacing w:val="0"/>
      <w:w w:val="100"/>
      <w:position w:val="0"/>
      <w:sz w:val="30"/>
      <w:szCs w:val="30"/>
      <w:u w:val="single"/>
      <w:shd w:val="clear" w:color="auto" w:fill="FFFFFF"/>
    </w:rPr>
  </w:style>
  <w:style w:type="paragraph" w:customStyle="1" w:styleId="30">
    <w:name w:val="Основной текст3"/>
    <w:basedOn w:val="a"/>
    <w:rsid w:val="007442EE"/>
    <w:pPr>
      <w:widowControl w:val="0"/>
      <w:shd w:val="clear" w:color="auto" w:fill="FFFFFF"/>
      <w:spacing w:before="60" w:line="263" w:lineRule="exact"/>
      <w:jc w:val="both"/>
    </w:pPr>
    <w:rPr>
      <w:rFonts w:eastAsia="Times New Roman"/>
      <w:spacing w:val="-10"/>
      <w:sz w:val="24"/>
      <w:szCs w:val="24"/>
    </w:rPr>
  </w:style>
  <w:style w:type="paragraph" w:customStyle="1" w:styleId="53">
    <w:name w:val="Основной текст5"/>
    <w:basedOn w:val="a"/>
    <w:rsid w:val="00DB58E8"/>
    <w:pPr>
      <w:widowControl w:val="0"/>
      <w:shd w:val="clear" w:color="auto" w:fill="FFFFFF"/>
      <w:spacing w:before="60" w:after="240" w:line="0" w:lineRule="atLeast"/>
      <w:jc w:val="right"/>
    </w:pPr>
    <w:rPr>
      <w:rFonts w:eastAsia="Times New Roman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0643E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B404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E297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E2974"/>
    <w:rPr>
      <w:rFonts w:ascii="Tahoma" w:eastAsia="Calibri" w:hAnsi="Tahoma" w:cs="Tahoma"/>
      <w:sz w:val="16"/>
      <w:szCs w:val="16"/>
      <w:lang w:eastAsia="ru-RU"/>
    </w:rPr>
  </w:style>
  <w:style w:type="character" w:customStyle="1" w:styleId="95pt">
    <w:name w:val="Основной текст + 9;5 pt"/>
    <w:basedOn w:val="a3"/>
    <w:rsid w:val="00CD1079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paragraph" w:customStyle="1" w:styleId="26">
    <w:name w:val="Основной текст26"/>
    <w:basedOn w:val="a"/>
    <w:rsid w:val="00CD1079"/>
    <w:pPr>
      <w:widowControl w:val="0"/>
      <w:shd w:val="clear" w:color="auto" w:fill="FFFFFF"/>
      <w:spacing w:after="300" w:line="298" w:lineRule="exact"/>
      <w:ind w:hanging="1160"/>
      <w:jc w:val="right"/>
    </w:pPr>
    <w:rPr>
      <w:rFonts w:ascii="Segoe UI" w:eastAsia="Segoe UI" w:hAnsi="Segoe UI" w:cs="Segoe UI"/>
      <w:color w:val="000000"/>
      <w:sz w:val="18"/>
      <w:szCs w:val="18"/>
    </w:rPr>
  </w:style>
  <w:style w:type="character" w:customStyle="1" w:styleId="0pt0">
    <w:name w:val="Основной текст + Полужирный;Курсив;Интервал 0 pt"/>
    <w:basedOn w:val="a3"/>
    <w:rsid w:val="00CD1079"/>
    <w:rPr>
      <w:rFonts w:ascii="Segoe UI" w:eastAsia="Segoe UI" w:hAnsi="Segoe UI" w:cs="Segoe UI"/>
      <w:b/>
      <w:bCs/>
      <w:i/>
      <w:iCs/>
      <w:smallCaps w:val="0"/>
      <w:strike w:val="0"/>
      <w:color w:val="000000"/>
      <w:spacing w:val="-10"/>
      <w:w w:val="100"/>
      <w:position w:val="0"/>
      <w:sz w:val="18"/>
      <w:szCs w:val="18"/>
      <w:u w:val="none"/>
      <w:shd w:val="clear" w:color="auto" w:fill="FFFFFF"/>
      <w:lang w:val="en-US"/>
    </w:rPr>
  </w:style>
  <w:style w:type="character" w:customStyle="1" w:styleId="85pt">
    <w:name w:val="Основной текст + 8;5 pt;Полужирный"/>
    <w:basedOn w:val="a3"/>
    <w:rsid w:val="00E42A89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Calibri235pt">
    <w:name w:val="Основной текст + Calibri;23;5 pt;Полужирный;Курсив"/>
    <w:basedOn w:val="a3"/>
    <w:rsid w:val="00E42A89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47"/>
      <w:szCs w:val="47"/>
      <w:u w:val="none"/>
      <w:shd w:val="clear" w:color="auto" w:fill="FFFFFF"/>
      <w:lang w:val="en-US"/>
    </w:rPr>
  </w:style>
  <w:style w:type="character" w:customStyle="1" w:styleId="Batang23pt-1pt">
    <w:name w:val="Основной текст + Batang;23 pt;Интервал -1 pt"/>
    <w:basedOn w:val="a3"/>
    <w:rsid w:val="00E42A89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46"/>
      <w:szCs w:val="46"/>
      <w:u w:val="none"/>
      <w:shd w:val="clear" w:color="auto" w:fill="FFFFFF"/>
      <w:lang w:val="en-US"/>
    </w:rPr>
  </w:style>
  <w:style w:type="character" w:customStyle="1" w:styleId="Batang23pt">
    <w:name w:val="Основной текст + Batang;23 pt;Курсив"/>
    <w:basedOn w:val="a3"/>
    <w:rsid w:val="00E42A89"/>
    <w:rPr>
      <w:rFonts w:ascii="Batang" w:eastAsia="Batang" w:hAnsi="Batang" w:cs="Batang"/>
      <w:b w:val="0"/>
      <w:bCs w:val="0"/>
      <w:i/>
      <w:iCs/>
      <w:smallCaps w:val="0"/>
      <w:strike w:val="0"/>
      <w:color w:val="000000"/>
      <w:spacing w:val="0"/>
      <w:w w:val="100"/>
      <w:position w:val="0"/>
      <w:sz w:val="46"/>
      <w:szCs w:val="46"/>
      <w:u w:val="none"/>
      <w:shd w:val="clear" w:color="auto" w:fill="FFFFFF"/>
    </w:rPr>
  </w:style>
  <w:style w:type="character" w:customStyle="1" w:styleId="Calibri235pt-4pt">
    <w:name w:val="Основной текст + Calibri;23;5 pt;Полужирный;Курсив;Интервал -4 pt"/>
    <w:basedOn w:val="a3"/>
    <w:rsid w:val="00E42A89"/>
    <w:rPr>
      <w:rFonts w:ascii="Calibri" w:eastAsia="Calibri" w:hAnsi="Calibri" w:cs="Calibri"/>
      <w:b/>
      <w:bCs/>
      <w:i/>
      <w:iCs/>
      <w:smallCaps w:val="0"/>
      <w:strike w:val="0"/>
      <w:color w:val="000000"/>
      <w:spacing w:val="-80"/>
      <w:w w:val="100"/>
      <w:position w:val="0"/>
      <w:sz w:val="47"/>
      <w:szCs w:val="47"/>
      <w:u w:val="none"/>
      <w:shd w:val="clear" w:color="auto" w:fill="FFFFFF"/>
      <w:lang w:val="en-US"/>
    </w:rPr>
  </w:style>
  <w:style w:type="character" w:customStyle="1" w:styleId="Batang10pt0pt">
    <w:name w:val="Основной текст + Batang;10 pt;Интервал 0 pt"/>
    <w:basedOn w:val="a3"/>
    <w:rsid w:val="00E42A89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Batang10pt">
    <w:name w:val="Основной текст + Batang;10 pt"/>
    <w:basedOn w:val="a3"/>
    <w:rsid w:val="00E42A89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Consolas15pt">
    <w:name w:val="Основной текст + Consolas;15 pt;Курсив"/>
    <w:basedOn w:val="a3"/>
    <w:rsid w:val="00E42A89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en-US"/>
    </w:rPr>
  </w:style>
  <w:style w:type="character" w:customStyle="1" w:styleId="Batang155pt">
    <w:name w:val="Основной текст + Batang;15;5 pt"/>
    <w:basedOn w:val="a3"/>
    <w:rsid w:val="00E42A89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1"/>
      <w:szCs w:val="31"/>
      <w:u w:val="none"/>
      <w:shd w:val="clear" w:color="auto" w:fill="FFFFFF"/>
      <w:lang w:val="ru-RU"/>
    </w:rPr>
  </w:style>
  <w:style w:type="character" w:customStyle="1" w:styleId="41">
    <w:name w:val="Основной текст4"/>
    <w:basedOn w:val="a3"/>
    <w:rsid w:val="00E42A89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Batang10pt-1pt">
    <w:name w:val="Основной текст + Batang;10 pt;Курсив;Интервал -1 pt"/>
    <w:basedOn w:val="a3"/>
    <w:rsid w:val="00E42A89"/>
    <w:rPr>
      <w:rFonts w:ascii="Batang" w:eastAsia="Batang" w:hAnsi="Batang" w:cs="Batang"/>
      <w:b w:val="0"/>
      <w:bCs w:val="0"/>
      <w:i/>
      <w:iCs/>
      <w:smallCaps w:val="0"/>
      <w:strike w:val="0"/>
      <w:color w:val="000000"/>
      <w:spacing w:val="-2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Batang10pt-2pt">
    <w:name w:val="Основной текст + Batang;10 pt;Курсив;Интервал -2 pt"/>
    <w:basedOn w:val="a3"/>
    <w:rsid w:val="00E42A89"/>
    <w:rPr>
      <w:rFonts w:ascii="Batang" w:eastAsia="Batang" w:hAnsi="Batang" w:cs="Batang"/>
      <w:b w:val="0"/>
      <w:bCs w:val="0"/>
      <w:i/>
      <w:iCs/>
      <w:smallCaps w:val="0"/>
      <w:strike w:val="0"/>
      <w:color w:val="000000"/>
      <w:spacing w:val="-4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-1pt">
    <w:name w:val="Основной текст + Курсив;Интервал -1 pt"/>
    <w:basedOn w:val="a3"/>
    <w:rsid w:val="00E42A89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-20"/>
      <w:w w:val="100"/>
      <w:position w:val="0"/>
      <w:sz w:val="18"/>
      <w:szCs w:val="18"/>
      <w:u w:val="none"/>
      <w:shd w:val="clear" w:color="auto" w:fill="FFFFFF"/>
      <w:lang w:val="en-US"/>
    </w:rPr>
  </w:style>
  <w:style w:type="character" w:customStyle="1" w:styleId="Batang10pt8pt">
    <w:name w:val="Основной текст + Batang;10 pt;Интервал 8 pt"/>
    <w:basedOn w:val="a3"/>
    <w:rsid w:val="00E42A89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16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10Exact">
    <w:name w:val="Основной текст (10) Exact"/>
    <w:basedOn w:val="10"/>
    <w:rsid w:val="00E42A89"/>
    <w:rPr>
      <w:rFonts w:ascii="Segoe UI" w:eastAsia="Segoe UI" w:hAnsi="Segoe UI" w:cs="Segoe UI"/>
      <w:spacing w:val="7"/>
      <w:sz w:val="16"/>
      <w:szCs w:val="16"/>
      <w:shd w:val="clear" w:color="auto" w:fill="FFFFFF"/>
    </w:rPr>
  </w:style>
  <w:style w:type="character" w:customStyle="1" w:styleId="100ptExact">
    <w:name w:val="Основной текст (10) + Интервал 0 pt Exact"/>
    <w:basedOn w:val="10"/>
    <w:rsid w:val="00E42A89"/>
    <w:rPr>
      <w:rFonts w:ascii="Segoe UI" w:eastAsia="Segoe UI" w:hAnsi="Segoe UI" w:cs="Segoe UI"/>
      <w:spacing w:val="8"/>
      <w:sz w:val="16"/>
      <w:szCs w:val="16"/>
      <w:shd w:val="clear" w:color="auto" w:fill="FFFFFF"/>
    </w:rPr>
  </w:style>
  <w:style w:type="character" w:customStyle="1" w:styleId="Exact">
    <w:name w:val="Основной текст Exact"/>
    <w:basedOn w:val="a0"/>
    <w:rsid w:val="00E42A89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8"/>
      <w:sz w:val="16"/>
      <w:szCs w:val="16"/>
      <w:u w:val="none"/>
    </w:rPr>
  </w:style>
  <w:style w:type="character" w:customStyle="1" w:styleId="10">
    <w:name w:val="Основной текст (10)_"/>
    <w:basedOn w:val="a0"/>
    <w:link w:val="100"/>
    <w:rsid w:val="00E42A89"/>
    <w:rPr>
      <w:rFonts w:ascii="Segoe UI" w:eastAsia="Segoe UI" w:hAnsi="Segoe UI" w:cs="Segoe UI"/>
      <w:sz w:val="18"/>
      <w:szCs w:val="18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E42A89"/>
    <w:pPr>
      <w:widowControl w:val="0"/>
      <w:shd w:val="clear" w:color="auto" w:fill="FFFFFF"/>
      <w:spacing w:line="269" w:lineRule="exact"/>
      <w:ind w:hanging="460"/>
      <w:jc w:val="center"/>
    </w:pPr>
    <w:rPr>
      <w:rFonts w:ascii="Segoe UI" w:eastAsia="Segoe UI" w:hAnsi="Segoe UI" w:cs="Segoe UI"/>
      <w:sz w:val="18"/>
      <w:szCs w:val="18"/>
      <w:lang w:eastAsia="en-US"/>
    </w:rPr>
  </w:style>
  <w:style w:type="character" w:customStyle="1" w:styleId="af">
    <w:name w:val="Сноска_"/>
    <w:basedOn w:val="a0"/>
    <w:link w:val="af0"/>
    <w:rsid w:val="00C6164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af0">
    <w:name w:val="Сноска"/>
    <w:basedOn w:val="a"/>
    <w:link w:val="af"/>
    <w:rsid w:val="00C6164C"/>
    <w:pPr>
      <w:widowControl w:val="0"/>
      <w:shd w:val="clear" w:color="auto" w:fill="FFFFFF"/>
      <w:spacing w:before="300" w:after="300" w:line="346" w:lineRule="exact"/>
      <w:ind w:firstLine="680"/>
      <w:jc w:val="both"/>
    </w:pPr>
    <w:rPr>
      <w:rFonts w:eastAsia="Times New Roman"/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51A"/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445C5"/>
    <w:pPr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3">
    <w:name w:val="Основной текст_"/>
    <w:basedOn w:val="a0"/>
    <w:link w:val="6"/>
    <w:rsid w:val="00745E2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745E2D"/>
    <w:rPr>
      <w:rFonts w:ascii="Calibri" w:eastAsia="Calibri" w:hAnsi="Calibri" w:cs="Calibri"/>
      <w:sz w:val="21"/>
      <w:szCs w:val="21"/>
      <w:shd w:val="clear" w:color="auto" w:fill="FFFFFF"/>
    </w:rPr>
  </w:style>
  <w:style w:type="character" w:customStyle="1" w:styleId="2TimesNewRoman11pt">
    <w:name w:val="Основной текст (2) + Times New Roman;11 pt;Полужирный"/>
    <w:basedOn w:val="2"/>
    <w:rsid w:val="00745E2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a4">
    <w:name w:val="Основной текст + Полужирный"/>
    <w:basedOn w:val="a3"/>
    <w:rsid w:val="00745E2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">
    <w:name w:val="Основной текст (4) + Не полужирный"/>
    <w:basedOn w:val="a0"/>
    <w:rsid w:val="00745E2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5">
    <w:name w:val="Основной текст (5)_"/>
    <w:basedOn w:val="a0"/>
    <w:link w:val="50"/>
    <w:rsid w:val="00745E2D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51">
    <w:name w:val="Основной текст (5) + Полужирный;Не курсив"/>
    <w:basedOn w:val="5"/>
    <w:rsid w:val="00745E2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52">
    <w:name w:val="Основной текст (5) + Не курсив"/>
    <w:basedOn w:val="5"/>
    <w:rsid w:val="00745E2D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a5">
    <w:name w:val="Основной текст + Курсив"/>
    <w:basedOn w:val="a3"/>
    <w:rsid w:val="00745E2D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1">
    <w:name w:val="Основной текст1"/>
    <w:basedOn w:val="a3"/>
    <w:rsid w:val="00745E2D"/>
    <w:rPr>
      <w:rFonts w:ascii="Times New Roman" w:eastAsia="Times New Roman" w:hAnsi="Times New Roman" w:cs="Times New Roman"/>
      <w:strike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10pt1pt">
    <w:name w:val="Основной текст (4) + 10 pt;Не полужирный;Интервал 1 pt"/>
    <w:basedOn w:val="a0"/>
    <w:rsid w:val="00745E2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0"/>
      <w:szCs w:val="20"/>
      <w:u w:val="none"/>
      <w:lang w:val="en-US"/>
    </w:rPr>
  </w:style>
  <w:style w:type="character" w:customStyle="1" w:styleId="475pt">
    <w:name w:val="Основной текст (4) + 7;5 pt;Не полужирный"/>
    <w:basedOn w:val="a0"/>
    <w:rsid w:val="00745E2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</w:rPr>
  </w:style>
  <w:style w:type="character" w:customStyle="1" w:styleId="21">
    <w:name w:val="Основной текст2"/>
    <w:basedOn w:val="a3"/>
    <w:rsid w:val="00745E2D"/>
    <w:rPr>
      <w:rFonts w:ascii="Times New Roman" w:eastAsia="Times New Roman" w:hAnsi="Times New Roman" w:cs="Times New Roman"/>
      <w:color w:val="000000"/>
      <w:spacing w:val="0"/>
      <w:w w:val="100"/>
      <w:position w:val="0"/>
      <w:u w:val="single"/>
      <w:shd w:val="clear" w:color="auto" w:fill="FFFFFF"/>
      <w:lang w:val="ru-RU"/>
    </w:rPr>
  </w:style>
  <w:style w:type="character" w:customStyle="1" w:styleId="40">
    <w:name w:val="Основной текст (4)"/>
    <w:basedOn w:val="a0"/>
    <w:rsid w:val="00745E2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/>
    </w:rPr>
  </w:style>
  <w:style w:type="paragraph" w:customStyle="1" w:styleId="6">
    <w:name w:val="Основной текст6"/>
    <w:basedOn w:val="a"/>
    <w:link w:val="a3"/>
    <w:rsid w:val="00745E2D"/>
    <w:pPr>
      <w:widowControl w:val="0"/>
      <w:shd w:val="clear" w:color="auto" w:fill="FFFFFF"/>
      <w:spacing w:before="60" w:line="277" w:lineRule="exact"/>
      <w:jc w:val="both"/>
    </w:pPr>
    <w:rPr>
      <w:rFonts w:eastAsia="Times New Roman"/>
      <w:sz w:val="22"/>
      <w:szCs w:val="22"/>
      <w:lang w:eastAsia="en-US"/>
    </w:rPr>
  </w:style>
  <w:style w:type="paragraph" w:customStyle="1" w:styleId="20">
    <w:name w:val="Основной текст (2)"/>
    <w:basedOn w:val="a"/>
    <w:link w:val="2"/>
    <w:rsid w:val="00745E2D"/>
    <w:pPr>
      <w:widowControl w:val="0"/>
      <w:shd w:val="clear" w:color="auto" w:fill="FFFFFF"/>
      <w:spacing w:before="60" w:after="60" w:line="313" w:lineRule="exact"/>
      <w:ind w:firstLine="620"/>
      <w:jc w:val="both"/>
    </w:pPr>
    <w:rPr>
      <w:rFonts w:ascii="Calibri" w:hAnsi="Calibri" w:cs="Calibri"/>
      <w:sz w:val="21"/>
      <w:szCs w:val="21"/>
      <w:lang w:eastAsia="en-US"/>
    </w:rPr>
  </w:style>
  <w:style w:type="paragraph" w:customStyle="1" w:styleId="50">
    <w:name w:val="Основной текст (5)"/>
    <w:basedOn w:val="a"/>
    <w:link w:val="5"/>
    <w:rsid w:val="00745E2D"/>
    <w:pPr>
      <w:widowControl w:val="0"/>
      <w:shd w:val="clear" w:color="auto" w:fill="FFFFFF"/>
      <w:spacing w:before="60" w:after="60" w:line="270" w:lineRule="exact"/>
      <w:ind w:firstLine="860"/>
      <w:jc w:val="both"/>
    </w:pPr>
    <w:rPr>
      <w:rFonts w:eastAsia="Times New Roman"/>
      <w:i/>
      <w:iCs/>
      <w:sz w:val="22"/>
      <w:szCs w:val="22"/>
      <w:lang w:eastAsia="en-US"/>
    </w:rPr>
  </w:style>
  <w:style w:type="character" w:styleId="a6">
    <w:name w:val="Hyperlink"/>
    <w:basedOn w:val="a0"/>
    <w:unhideWhenUsed/>
    <w:rsid w:val="005313B7"/>
    <w:rPr>
      <w:rFonts w:ascii="Times New Roman" w:hAnsi="Times New Roman" w:cs="Times New Roman" w:hint="default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321C8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21C82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321C8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21C82"/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0pt">
    <w:name w:val="Основной текст + Курсив;Интервал 0 pt"/>
    <w:basedOn w:val="a3"/>
    <w:rsid w:val="007442E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3">
    <w:name w:val="Основной текст (3)"/>
    <w:basedOn w:val="a0"/>
    <w:rsid w:val="007442EE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-10"/>
      <w:w w:val="100"/>
      <w:position w:val="0"/>
      <w:sz w:val="23"/>
      <w:szCs w:val="23"/>
      <w:u w:val="none"/>
      <w:lang w:val="ru-RU"/>
    </w:rPr>
  </w:style>
  <w:style w:type="character" w:customStyle="1" w:styleId="FrankRuehl15pt0pt">
    <w:name w:val="Основной текст + FrankRuehl;15 pt;Интервал 0 pt"/>
    <w:basedOn w:val="a3"/>
    <w:rsid w:val="007442EE"/>
    <w:rPr>
      <w:rFonts w:ascii="FrankRuehl" w:eastAsia="FrankRuehl" w:hAnsi="FrankRuehl" w:cs="FrankRuehl"/>
      <w:color w:val="000000"/>
      <w:spacing w:val="0"/>
      <w:w w:val="100"/>
      <w:position w:val="0"/>
      <w:sz w:val="30"/>
      <w:szCs w:val="30"/>
      <w:u w:val="single"/>
      <w:shd w:val="clear" w:color="auto" w:fill="FFFFFF"/>
    </w:rPr>
  </w:style>
  <w:style w:type="paragraph" w:customStyle="1" w:styleId="30">
    <w:name w:val="Основной текст3"/>
    <w:basedOn w:val="a"/>
    <w:rsid w:val="007442EE"/>
    <w:pPr>
      <w:widowControl w:val="0"/>
      <w:shd w:val="clear" w:color="auto" w:fill="FFFFFF"/>
      <w:spacing w:before="60" w:line="263" w:lineRule="exact"/>
      <w:jc w:val="both"/>
    </w:pPr>
    <w:rPr>
      <w:rFonts w:eastAsia="Times New Roman"/>
      <w:spacing w:val="-10"/>
      <w:sz w:val="24"/>
      <w:szCs w:val="24"/>
    </w:rPr>
  </w:style>
  <w:style w:type="paragraph" w:customStyle="1" w:styleId="53">
    <w:name w:val="Основной текст5"/>
    <w:basedOn w:val="a"/>
    <w:rsid w:val="00DB58E8"/>
    <w:pPr>
      <w:widowControl w:val="0"/>
      <w:shd w:val="clear" w:color="auto" w:fill="FFFFFF"/>
      <w:spacing w:before="60" w:after="240" w:line="0" w:lineRule="atLeast"/>
      <w:jc w:val="right"/>
    </w:pPr>
    <w:rPr>
      <w:rFonts w:eastAsia="Times New Roman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0643E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B404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E297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E2974"/>
    <w:rPr>
      <w:rFonts w:ascii="Tahoma" w:eastAsia="Calibri" w:hAnsi="Tahoma" w:cs="Tahoma"/>
      <w:sz w:val="16"/>
      <w:szCs w:val="16"/>
      <w:lang w:eastAsia="ru-RU"/>
    </w:rPr>
  </w:style>
  <w:style w:type="character" w:customStyle="1" w:styleId="95pt">
    <w:name w:val="Основной текст + 9;5 pt"/>
    <w:basedOn w:val="a3"/>
    <w:rsid w:val="00CD1079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paragraph" w:customStyle="1" w:styleId="26">
    <w:name w:val="Основной текст26"/>
    <w:basedOn w:val="a"/>
    <w:rsid w:val="00CD1079"/>
    <w:pPr>
      <w:widowControl w:val="0"/>
      <w:shd w:val="clear" w:color="auto" w:fill="FFFFFF"/>
      <w:spacing w:after="300" w:line="298" w:lineRule="exact"/>
      <w:ind w:hanging="1160"/>
      <w:jc w:val="right"/>
    </w:pPr>
    <w:rPr>
      <w:rFonts w:ascii="Segoe UI" w:eastAsia="Segoe UI" w:hAnsi="Segoe UI" w:cs="Segoe UI"/>
      <w:color w:val="000000"/>
      <w:sz w:val="18"/>
      <w:szCs w:val="18"/>
    </w:rPr>
  </w:style>
  <w:style w:type="character" w:customStyle="1" w:styleId="0pt0">
    <w:name w:val="Основной текст + Полужирный;Курсив;Интервал 0 pt"/>
    <w:basedOn w:val="a3"/>
    <w:rsid w:val="00CD1079"/>
    <w:rPr>
      <w:rFonts w:ascii="Segoe UI" w:eastAsia="Segoe UI" w:hAnsi="Segoe UI" w:cs="Segoe UI"/>
      <w:b/>
      <w:bCs/>
      <w:i/>
      <w:iCs/>
      <w:smallCaps w:val="0"/>
      <w:strike w:val="0"/>
      <w:color w:val="000000"/>
      <w:spacing w:val="-10"/>
      <w:w w:val="100"/>
      <w:position w:val="0"/>
      <w:sz w:val="18"/>
      <w:szCs w:val="18"/>
      <w:u w:val="none"/>
      <w:shd w:val="clear" w:color="auto" w:fill="FFFFFF"/>
      <w:lang w:val="en-US"/>
    </w:rPr>
  </w:style>
  <w:style w:type="character" w:customStyle="1" w:styleId="85pt">
    <w:name w:val="Основной текст + 8;5 pt;Полужирный"/>
    <w:basedOn w:val="a3"/>
    <w:rsid w:val="00E42A89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Calibri235pt">
    <w:name w:val="Основной текст + Calibri;23;5 pt;Полужирный;Курсив"/>
    <w:basedOn w:val="a3"/>
    <w:rsid w:val="00E42A89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47"/>
      <w:szCs w:val="47"/>
      <w:u w:val="none"/>
      <w:shd w:val="clear" w:color="auto" w:fill="FFFFFF"/>
      <w:lang w:val="en-US"/>
    </w:rPr>
  </w:style>
  <w:style w:type="character" w:customStyle="1" w:styleId="Batang23pt-1pt">
    <w:name w:val="Основной текст + Batang;23 pt;Интервал -1 pt"/>
    <w:basedOn w:val="a3"/>
    <w:rsid w:val="00E42A89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46"/>
      <w:szCs w:val="46"/>
      <w:u w:val="none"/>
      <w:shd w:val="clear" w:color="auto" w:fill="FFFFFF"/>
      <w:lang w:val="en-US"/>
    </w:rPr>
  </w:style>
  <w:style w:type="character" w:customStyle="1" w:styleId="Batang23pt">
    <w:name w:val="Основной текст + Batang;23 pt;Курсив"/>
    <w:basedOn w:val="a3"/>
    <w:rsid w:val="00E42A89"/>
    <w:rPr>
      <w:rFonts w:ascii="Batang" w:eastAsia="Batang" w:hAnsi="Batang" w:cs="Batang"/>
      <w:b w:val="0"/>
      <w:bCs w:val="0"/>
      <w:i/>
      <w:iCs/>
      <w:smallCaps w:val="0"/>
      <w:strike w:val="0"/>
      <w:color w:val="000000"/>
      <w:spacing w:val="0"/>
      <w:w w:val="100"/>
      <w:position w:val="0"/>
      <w:sz w:val="46"/>
      <w:szCs w:val="46"/>
      <w:u w:val="none"/>
      <w:shd w:val="clear" w:color="auto" w:fill="FFFFFF"/>
    </w:rPr>
  </w:style>
  <w:style w:type="character" w:customStyle="1" w:styleId="Calibri235pt-4pt">
    <w:name w:val="Основной текст + Calibri;23;5 pt;Полужирный;Курсив;Интервал -4 pt"/>
    <w:basedOn w:val="a3"/>
    <w:rsid w:val="00E42A89"/>
    <w:rPr>
      <w:rFonts w:ascii="Calibri" w:eastAsia="Calibri" w:hAnsi="Calibri" w:cs="Calibri"/>
      <w:b/>
      <w:bCs/>
      <w:i/>
      <w:iCs/>
      <w:smallCaps w:val="0"/>
      <w:strike w:val="0"/>
      <w:color w:val="000000"/>
      <w:spacing w:val="-80"/>
      <w:w w:val="100"/>
      <w:position w:val="0"/>
      <w:sz w:val="47"/>
      <w:szCs w:val="47"/>
      <w:u w:val="none"/>
      <w:shd w:val="clear" w:color="auto" w:fill="FFFFFF"/>
      <w:lang w:val="en-US"/>
    </w:rPr>
  </w:style>
  <w:style w:type="character" w:customStyle="1" w:styleId="Batang10pt0pt">
    <w:name w:val="Основной текст + Batang;10 pt;Интервал 0 pt"/>
    <w:basedOn w:val="a3"/>
    <w:rsid w:val="00E42A89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Batang10pt">
    <w:name w:val="Основной текст + Batang;10 pt"/>
    <w:basedOn w:val="a3"/>
    <w:rsid w:val="00E42A89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Consolas15pt">
    <w:name w:val="Основной текст + Consolas;15 pt;Курсив"/>
    <w:basedOn w:val="a3"/>
    <w:rsid w:val="00E42A89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en-US"/>
    </w:rPr>
  </w:style>
  <w:style w:type="character" w:customStyle="1" w:styleId="Batang155pt">
    <w:name w:val="Основной текст + Batang;15;5 pt"/>
    <w:basedOn w:val="a3"/>
    <w:rsid w:val="00E42A89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1"/>
      <w:szCs w:val="31"/>
      <w:u w:val="none"/>
      <w:shd w:val="clear" w:color="auto" w:fill="FFFFFF"/>
      <w:lang w:val="ru-RU"/>
    </w:rPr>
  </w:style>
  <w:style w:type="character" w:customStyle="1" w:styleId="41">
    <w:name w:val="Основной текст4"/>
    <w:basedOn w:val="a3"/>
    <w:rsid w:val="00E42A89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Batang10pt-1pt">
    <w:name w:val="Основной текст + Batang;10 pt;Курсив;Интервал -1 pt"/>
    <w:basedOn w:val="a3"/>
    <w:rsid w:val="00E42A89"/>
    <w:rPr>
      <w:rFonts w:ascii="Batang" w:eastAsia="Batang" w:hAnsi="Batang" w:cs="Batang"/>
      <w:b w:val="0"/>
      <w:bCs w:val="0"/>
      <w:i/>
      <w:iCs/>
      <w:smallCaps w:val="0"/>
      <w:strike w:val="0"/>
      <w:color w:val="000000"/>
      <w:spacing w:val="-2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Batang10pt-2pt">
    <w:name w:val="Основной текст + Batang;10 pt;Курсив;Интервал -2 pt"/>
    <w:basedOn w:val="a3"/>
    <w:rsid w:val="00E42A89"/>
    <w:rPr>
      <w:rFonts w:ascii="Batang" w:eastAsia="Batang" w:hAnsi="Batang" w:cs="Batang"/>
      <w:b w:val="0"/>
      <w:bCs w:val="0"/>
      <w:i/>
      <w:iCs/>
      <w:smallCaps w:val="0"/>
      <w:strike w:val="0"/>
      <w:color w:val="000000"/>
      <w:spacing w:val="-4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-1pt">
    <w:name w:val="Основной текст + Курсив;Интервал -1 pt"/>
    <w:basedOn w:val="a3"/>
    <w:rsid w:val="00E42A89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-20"/>
      <w:w w:val="100"/>
      <w:position w:val="0"/>
      <w:sz w:val="18"/>
      <w:szCs w:val="18"/>
      <w:u w:val="none"/>
      <w:shd w:val="clear" w:color="auto" w:fill="FFFFFF"/>
      <w:lang w:val="en-US"/>
    </w:rPr>
  </w:style>
  <w:style w:type="character" w:customStyle="1" w:styleId="Batang10pt8pt">
    <w:name w:val="Основной текст + Batang;10 pt;Интервал 8 pt"/>
    <w:basedOn w:val="a3"/>
    <w:rsid w:val="00E42A89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16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10Exact">
    <w:name w:val="Основной текст (10) Exact"/>
    <w:basedOn w:val="10"/>
    <w:rsid w:val="00E42A89"/>
    <w:rPr>
      <w:rFonts w:ascii="Segoe UI" w:eastAsia="Segoe UI" w:hAnsi="Segoe UI" w:cs="Segoe UI"/>
      <w:spacing w:val="7"/>
      <w:sz w:val="16"/>
      <w:szCs w:val="16"/>
      <w:shd w:val="clear" w:color="auto" w:fill="FFFFFF"/>
    </w:rPr>
  </w:style>
  <w:style w:type="character" w:customStyle="1" w:styleId="100ptExact">
    <w:name w:val="Основной текст (10) + Интервал 0 pt Exact"/>
    <w:basedOn w:val="10"/>
    <w:rsid w:val="00E42A89"/>
    <w:rPr>
      <w:rFonts w:ascii="Segoe UI" w:eastAsia="Segoe UI" w:hAnsi="Segoe UI" w:cs="Segoe UI"/>
      <w:spacing w:val="8"/>
      <w:sz w:val="16"/>
      <w:szCs w:val="16"/>
      <w:shd w:val="clear" w:color="auto" w:fill="FFFFFF"/>
    </w:rPr>
  </w:style>
  <w:style w:type="character" w:customStyle="1" w:styleId="Exact">
    <w:name w:val="Основной текст Exact"/>
    <w:basedOn w:val="a0"/>
    <w:rsid w:val="00E42A89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8"/>
      <w:sz w:val="16"/>
      <w:szCs w:val="16"/>
      <w:u w:val="none"/>
    </w:rPr>
  </w:style>
  <w:style w:type="character" w:customStyle="1" w:styleId="10">
    <w:name w:val="Основной текст (10)_"/>
    <w:basedOn w:val="a0"/>
    <w:link w:val="100"/>
    <w:rsid w:val="00E42A89"/>
    <w:rPr>
      <w:rFonts w:ascii="Segoe UI" w:eastAsia="Segoe UI" w:hAnsi="Segoe UI" w:cs="Segoe UI"/>
      <w:sz w:val="18"/>
      <w:szCs w:val="18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E42A89"/>
    <w:pPr>
      <w:widowControl w:val="0"/>
      <w:shd w:val="clear" w:color="auto" w:fill="FFFFFF"/>
      <w:spacing w:line="269" w:lineRule="exact"/>
      <w:ind w:hanging="460"/>
      <w:jc w:val="center"/>
    </w:pPr>
    <w:rPr>
      <w:rFonts w:ascii="Segoe UI" w:eastAsia="Segoe UI" w:hAnsi="Segoe UI" w:cs="Segoe UI"/>
      <w:sz w:val="18"/>
      <w:szCs w:val="18"/>
      <w:lang w:eastAsia="en-US"/>
    </w:rPr>
  </w:style>
  <w:style w:type="character" w:customStyle="1" w:styleId="af">
    <w:name w:val="Сноска_"/>
    <w:basedOn w:val="a0"/>
    <w:link w:val="af0"/>
    <w:rsid w:val="00C6164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af0">
    <w:name w:val="Сноска"/>
    <w:basedOn w:val="a"/>
    <w:link w:val="af"/>
    <w:rsid w:val="00C6164C"/>
    <w:pPr>
      <w:widowControl w:val="0"/>
      <w:shd w:val="clear" w:color="auto" w:fill="FFFFFF"/>
      <w:spacing w:before="300" w:after="300" w:line="346" w:lineRule="exact"/>
      <w:ind w:firstLine="680"/>
      <w:jc w:val="both"/>
    </w:pPr>
    <w:rPr>
      <w:rFonts w:eastAsia="Times New Roman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967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26" Type="http://schemas.openxmlformats.org/officeDocument/2006/relationships/image" Target="media/image15.jpeg"/><Relationship Id="rId3" Type="http://schemas.openxmlformats.org/officeDocument/2006/relationships/styles" Target="styles.xml"/><Relationship Id="rId21" Type="http://schemas.openxmlformats.org/officeDocument/2006/relationships/image" Target="media/image10.jpeg"/><Relationship Id="rId34" Type="http://schemas.openxmlformats.org/officeDocument/2006/relationships/image" Target="media/image23.jpeg"/><Relationship Id="rId7" Type="http://schemas.openxmlformats.org/officeDocument/2006/relationships/footnotes" Target="footnotes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29" Type="http://schemas.openxmlformats.org/officeDocument/2006/relationships/image" Target="media/image18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mosproject2.ru" TargetMode="External"/><Relationship Id="rId24" Type="http://schemas.openxmlformats.org/officeDocument/2006/relationships/image" Target="media/image13.jpeg"/><Relationship Id="rId32" Type="http://schemas.openxmlformats.org/officeDocument/2006/relationships/image" Target="media/image21.jpeg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fontTable" Target="fontTable.xml"/><Relationship Id="rId10" Type="http://schemas.openxmlformats.org/officeDocument/2006/relationships/hyperlink" Target="http://www.modens.ru" TargetMode="External"/><Relationship Id="rId19" Type="http://schemas.openxmlformats.org/officeDocument/2006/relationships/image" Target="media/image8.jpeg"/><Relationship Id="rId31" Type="http://schemas.openxmlformats.org/officeDocument/2006/relationships/image" Target="media/image20.jpeg"/><Relationship Id="rId4" Type="http://schemas.microsoft.com/office/2007/relationships/stylesWithEffects" Target="stylesWithEffects.xml"/><Relationship Id="rId9" Type="http://schemas.openxmlformats.org/officeDocument/2006/relationships/hyperlink" Target="mailto:dgi@mos.ru" TargetMode="External"/><Relationship Id="rId14" Type="http://schemas.openxmlformats.org/officeDocument/2006/relationships/image" Target="media/image3.jpe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873AD-C142-4043-99B4-99AA53922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21</Pages>
  <Words>2780</Words>
  <Characters>15851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Назаренко В.Н.</dc:creator>
  <cp:lastModifiedBy>Сёмина Галина Геннадьевна</cp:lastModifiedBy>
  <cp:revision>24</cp:revision>
  <cp:lastPrinted>2015-09-03T09:14:00Z</cp:lastPrinted>
  <dcterms:created xsi:type="dcterms:W3CDTF">2015-08-20T15:38:00Z</dcterms:created>
  <dcterms:modified xsi:type="dcterms:W3CDTF">2015-09-03T11:49:00Z</dcterms:modified>
</cp:coreProperties>
</file>