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0F2" w:rsidRPr="00D9059C" w:rsidRDefault="00FA4A7D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 w:rsidR="009F7BEA" w:rsidRPr="00D9059C">
        <w:rPr>
          <w:rFonts w:ascii="Times New Roman" w:hAnsi="Times New Roman"/>
          <w:b/>
          <w:sz w:val="24"/>
          <w:szCs w:val="24"/>
        </w:rPr>
        <w:t>Утверждаю</w:t>
      </w:r>
      <w:r w:rsidR="001A546D">
        <w:rPr>
          <w:rFonts w:ascii="Times New Roman" w:hAnsi="Times New Roman"/>
          <w:sz w:val="24"/>
          <w:szCs w:val="24"/>
        </w:rPr>
        <w:t>»</w:t>
      </w:r>
    </w:p>
    <w:p w:rsidR="005910F2" w:rsidRPr="00D9059C" w:rsidRDefault="009F7BEA">
      <w:pPr>
        <w:wordWrap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9059C">
        <w:rPr>
          <w:rFonts w:ascii="Times New Roman" w:hAnsi="Times New Roman"/>
          <w:b/>
          <w:sz w:val="24"/>
          <w:szCs w:val="24"/>
        </w:rPr>
        <w:t xml:space="preserve">Глава управы </w:t>
      </w:r>
    </w:p>
    <w:p w:rsidR="005910F2" w:rsidRPr="00D9059C" w:rsidRDefault="009F7BEA">
      <w:pPr>
        <w:spacing w:after="0" w:line="240" w:lineRule="auto"/>
        <w:ind w:firstLine="708"/>
        <w:jc w:val="right"/>
        <w:rPr>
          <w:rFonts w:ascii="Times New Roman" w:hAnsi="Times New Roman"/>
          <w:b/>
          <w:sz w:val="24"/>
          <w:szCs w:val="24"/>
        </w:rPr>
      </w:pPr>
      <w:r w:rsidRPr="00D9059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района Хорошево-Мневники</w:t>
      </w:r>
    </w:p>
    <w:p w:rsidR="005910F2" w:rsidRPr="00D9059C" w:rsidRDefault="009F7BE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9059C">
        <w:rPr>
          <w:rFonts w:ascii="Times New Roman" w:hAnsi="Times New Roman"/>
          <w:b/>
          <w:sz w:val="24"/>
          <w:szCs w:val="24"/>
        </w:rPr>
        <w:t>города Москвы</w:t>
      </w:r>
    </w:p>
    <w:p w:rsidR="005910F2" w:rsidRPr="00D9059C" w:rsidRDefault="009F7BEA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D9059C">
        <w:rPr>
          <w:rFonts w:ascii="Times New Roman" w:hAnsi="Times New Roman"/>
          <w:b/>
          <w:sz w:val="24"/>
          <w:szCs w:val="24"/>
        </w:rPr>
        <w:t>_______________В.О.Нахапетян</w:t>
      </w:r>
    </w:p>
    <w:p w:rsidR="005910F2" w:rsidRPr="00D9059C" w:rsidRDefault="005910F2">
      <w:pPr>
        <w:spacing w:after="0" w:line="240" w:lineRule="auto"/>
        <w:ind w:left="928"/>
        <w:jc w:val="right"/>
        <w:rPr>
          <w:rFonts w:ascii="Times New Roman" w:hAnsi="Times New Roman"/>
          <w:b/>
          <w:sz w:val="24"/>
          <w:szCs w:val="24"/>
        </w:rPr>
      </w:pPr>
    </w:p>
    <w:p w:rsidR="005910F2" w:rsidRPr="00D9059C" w:rsidRDefault="005910F2">
      <w:pPr>
        <w:spacing w:after="0" w:line="240" w:lineRule="auto"/>
        <w:ind w:left="928"/>
        <w:jc w:val="center"/>
        <w:rPr>
          <w:rFonts w:ascii="Times New Roman" w:hAnsi="Times New Roman"/>
          <w:b/>
          <w:sz w:val="24"/>
          <w:szCs w:val="24"/>
        </w:rPr>
      </w:pPr>
    </w:p>
    <w:p w:rsidR="005910F2" w:rsidRPr="00D9059C" w:rsidRDefault="009F7BEA">
      <w:pPr>
        <w:spacing w:after="0" w:line="240" w:lineRule="auto"/>
        <w:ind w:left="440"/>
        <w:jc w:val="center"/>
        <w:rPr>
          <w:rFonts w:ascii="Times New Roman" w:hAnsi="Times New Roman"/>
          <w:b/>
          <w:sz w:val="24"/>
          <w:szCs w:val="24"/>
        </w:rPr>
      </w:pPr>
      <w:r w:rsidRPr="00D9059C">
        <w:rPr>
          <w:rFonts w:ascii="Times New Roman" w:hAnsi="Times New Roman"/>
          <w:b/>
          <w:sz w:val="24"/>
          <w:szCs w:val="24"/>
        </w:rPr>
        <w:t>ПЛАН</w:t>
      </w:r>
    </w:p>
    <w:p w:rsidR="005910F2" w:rsidRPr="00D9059C" w:rsidRDefault="009F7BEA">
      <w:pPr>
        <w:spacing w:after="0" w:line="240" w:lineRule="auto"/>
        <w:ind w:left="928"/>
        <w:jc w:val="center"/>
        <w:rPr>
          <w:rFonts w:ascii="Times New Roman" w:hAnsi="Times New Roman"/>
          <w:b/>
          <w:sz w:val="24"/>
          <w:szCs w:val="24"/>
        </w:rPr>
      </w:pPr>
      <w:r w:rsidRPr="00D9059C">
        <w:rPr>
          <w:rFonts w:ascii="Times New Roman" w:hAnsi="Times New Roman"/>
          <w:b/>
          <w:sz w:val="24"/>
          <w:szCs w:val="24"/>
        </w:rPr>
        <w:t>РЕАЛИЗАЦИИ НАЦИОНАЛЬНОЙ ПОЛИТИКИ ГОРОДА МОСКВЫ</w:t>
      </w:r>
    </w:p>
    <w:p w:rsidR="005910F2" w:rsidRPr="00D9059C" w:rsidRDefault="009F7BEA">
      <w:pPr>
        <w:spacing w:after="0" w:line="240" w:lineRule="auto"/>
        <w:ind w:left="928"/>
        <w:jc w:val="center"/>
        <w:rPr>
          <w:rFonts w:ascii="Times New Roman" w:hAnsi="Times New Roman"/>
          <w:b/>
          <w:sz w:val="24"/>
          <w:szCs w:val="24"/>
        </w:rPr>
      </w:pPr>
      <w:r w:rsidRPr="00D9059C">
        <w:rPr>
          <w:rFonts w:ascii="Times New Roman" w:hAnsi="Times New Roman"/>
          <w:b/>
          <w:sz w:val="24"/>
          <w:szCs w:val="24"/>
        </w:rPr>
        <w:t xml:space="preserve"> в районе Хорошево-Мневники города Москвы </w:t>
      </w:r>
    </w:p>
    <w:p w:rsidR="005910F2" w:rsidRPr="00D9059C" w:rsidRDefault="009F7BEA">
      <w:pPr>
        <w:spacing w:after="0" w:line="240" w:lineRule="auto"/>
        <w:ind w:left="928"/>
        <w:jc w:val="center"/>
        <w:rPr>
          <w:rFonts w:ascii="Times New Roman" w:hAnsi="Times New Roman"/>
          <w:sz w:val="24"/>
          <w:szCs w:val="24"/>
        </w:rPr>
      </w:pPr>
      <w:r w:rsidRPr="00D9059C">
        <w:rPr>
          <w:rFonts w:ascii="Times New Roman" w:hAnsi="Times New Roman"/>
          <w:b/>
          <w:sz w:val="24"/>
          <w:szCs w:val="24"/>
        </w:rPr>
        <w:t xml:space="preserve"> на </w:t>
      </w:r>
      <w:r w:rsidR="00165B5F">
        <w:rPr>
          <w:rFonts w:ascii="Times New Roman" w:hAnsi="Times New Roman"/>
          <w:b/>
          <w:sz w:val="24"/>
          <w:szCs w:val="24"/>
        </w:rPr>
        <w:t>4</w:t>
      </w:r>
      <w:r w:rsidR="00773F16" w:rsidRPr="00D9059C">
        <w:rPr>
          <w:rFonts w:ascii="Times New Roman" w:hAnsi="Times New Roman"/>
          <w:b/>
          <w:sz w:val="24"/>
          <w:szCs w:val="24"/>
        </w:rPr>
        <w:t xml:space="preserve"> квартал 2026</w:t>
      </w:r>
      <w:r w:rsidRPr="00D9059C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5910F2" w:rsidRPr="00D9059C" w:rsidRDefault="005910F2">
      <w:pPr>
        <w:spacing w:after="0" w:line="240" w:lineRule="auto"/>
        <w:ind w:left="928"/>
        <w:rPr>
          <w:rFonts w:ascii="Times New Roman" w:hAnsi="Times New Roman"/>
          <w:sz w:val="24"/>
          <w:szCs w:val="24"/>
        </w:rPr>
      </w:pPr>
    </w:p>
    <w:tbl>
      <w:tblPr>
        <w:tblpPr w:leftFromText="180" w:rightFromText="180" w:vertAnchor="text" w:horzAnchor="page" w:tblpXSpec="center" w:tblpY="172"/>
        <w:tblOverlap w:val="never"/>
        <w:tblW w:w="159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2"/>
        <w:gridCol w:w="23"/>
        <w:gridCol w:w="4350"/>
        <w:gridCol w:w="1236"/>
        <w:gridCol w:w="74"/>
        <w:gridCol w:w="12"/>
        <w:gridCol w:w="1418"/>
        <w:gridCol w:w="3227"/>
        <w:gridCol w:w="33"/>
        <w:gridCol w:w="3472"/>
        <w:gridCol w:w="1332"/>
      </w:tblGrid>
      <w:tr w:rsidR="005910F2" w:rsidTr="00DB3B29">
        <w:trPr>
          <w:jc w:val="center"/>
        </w:trPr>
        <w:tc>
          <w:tcPr>
            <w:tcW w:w="51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F2" w:rsidRPr="00D9059C" w:rsidRDefault="009F7BEA" w:rsidP="00DB3B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9059C">
              <w:rPr>
                <w:rFonts w:ascii="Times New Roman" w:hAnsi="Times New Roman"/>
                <w:b/>
                <w:bCs/>
              </w:rPr>
              <w:t>Наименование мероприятия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F2" w:rsidRPr="00D9059C" w:rsidRDefault="009F7BEA" w:rsidP="00DB3B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9059C">
              <w:rPr>
                <w:rFonts w:ascii="Times New Roman" w:hAnsi="Times New Roman"/>
                <w:b/>
                <w:bCs/>
              </w:rPr>
              <w:t>Дата</w:t>
            </w:r>
            <w:r w:rsidR="00483724">
              <w:rPr>
                <w:rFonts w:ascii="Times New Roman" w:hAnsi="Times New Roman"/>
                <w:b/>
                <w:bCs/>
              </w:rPr>
              <w:t xml:space="preserve"> и время</w:t>
            </w:r>
          </w:p>
        </w:tc>
        <w:tc>
          <w:tcPr>
            <w:tcW w:w="1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F2" w:rsidRPr="00D9059C" w:rsidRDefault="009F7BEA" w:rsidP="00DB3B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9059C">
              <w:rPr>
                <w:rFonts w:ascii="Times New Roman" w:hAnsi="Times New Roman"/>
                <w:b/>
                <w:bCs/>
              </w:rPr>
              <w:t>Онлайн/офлайн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F2" w:rsidRPr="00D9059C" w:rsidRDefault="009F7BEA" w:rsidP="00DB3B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9059C">
              <w:rPr>
                <w:rFonts w:ascii="Times New Roman" w:hAnsi="Times New Roman"/>
                <w:b/>
                <w:bCs/>
              </w:rPr>
              <w:t>Место проведения</w:t>
            </w:r>
          </w:p>
        </w:tc>
        <w:tc>
          <w:tcPr>
            <w:tcW w:w="3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F2" w:rsidRPr="00D9059C" w:rsidRDefault="009F7BEA" w:rsidP="00DB3B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9059C">
              <w:rPr>
                <w:rFonts w:ascii="Times New Roman" w:hAnsi="Times New Roman"/>
                <w:b/>
                <w:bCs/>
              </w:rPr>
              <w:t>Ответственный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F2" w:rsidRPr="00D9059C" w:rsidRDefault="009F7BEA" w:rsidP="00DB3B2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D9059C">
              <w:rPr>
                <w:rFonts w:ascii="Times New Roman" w:hAnsi="Times New Roman"/>
                <w:b/>
                <w:bCs/>
              </w:rPr>
              <w:t>Количество участников</w:t>
            </w:r>
          </w:p>
        </w:tc>
      </w:tr>
      <w:tr w:rsidR="005910F2" w:rsidTr="00DB3B29">
        <w:trPr>
          <w:trHeight w:val="693"/>
          <w:jc w:val="center"/>
        </w:trPr>
        <w:tc>
          <w:tcPr>
            <w:tcW w:w="159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10F2" w:rsidRPr="008B732A" w:rsidRDefault="009F7BEA" w:rsidP="008B73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732A">
              <w:rPr>
                <w:rFonts w:ascii="Times New Roman" w:hAnsi="Times New Roman"/>
                <w:b/>
                <w:bCs/>
                <w:sz w:val="24"/>
                <w:szCs w:val="24"/>
              </w:rPr>
              <w:t>1.</w:t>
            </w:r>
            <w:r w:rsidRPr="008B732A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 </w:t>
            </w:r>
            <w:r w:rsidRPr="008B732A">
              <w:rPr>
                <w:rFonts w:ascii="Times New Roman" w:hAnsi="Times New Roman"/>
                <w:b/>
                <w:bCs/>
                <w:sz w:val="24"/>
                <w:szCs w:val="24"/>
              </w:rPr>
              <w:t>Содействие сохранению и развитию культурного и духовного потенциала народов, проживающих</w:t>
            </w:r>
          </w:p>
          <w:p w:rsidR="005910F2" w:rsidRPr="008B732A" w:rsidRDefault="009F7BEA" w:rsidP="008B732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732A">
              <w:rPr>
                <w:rFonts w:ascii="Times New Roman" w:hAnsi="Times New Roman"/>
                <w:b/>
                <w:bCs/>
                <w:sz w:val="24"/>
                <w:szCs w:val="24"/>
              </w:rPr>
              <w:t>в городе Москве</w:t>
            </w:r>
          </w:p>
        </w:tc>
      </w:tr>
      <w:tr w:rsidR="00A64CAD" w:rsidTr="00DB3B29">
        <w:trPr>
          <w:trHeight w:val="90"/>
          <w:jc w:val="center"/>
        </w:trPr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CAD" w:rsidRPr="008B732A" w:rsidRDefault="00DF77ED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CAD" w:rsidRPr="0044326C" w:rsidRDefault="00B83B88" w:rsidP="00B83B8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B83B88">
              <w:rPr>
                <w:rFonts w:ascii="Times New Roman" w:hAnsi="Times New Roman"/>
                <w:sz w:val="24"/>
                <w:szCs w:val="24"/>
                <w:lang w:eastAsia="en-US"/>
              </w:rPr>
              <w:t>Мастер-класс в смешанной технике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«Костюмы народов России» ко Дню</w:t>
            </w:r>
            <w:r w:rsidRPr="00B83B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народного единства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B83B88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где участники создадут уникальное художественное панно, сочетая самые разные материалы и фактуры. Мастер-класс идеально подходит как для новичков, так и для тех, кто уже занимается творчеством.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CAD" w:rsidRDefault="00205033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28.10.202</w:t>
            </w:r>
            <w:r w:rsidR="00B83B88">
              <w:rPr>
                <w:rFonts w:ascii="Times New Roman" w:hAnsi="Times New Roman"/>
                <w:sz w:val="24"/>
                <w:szCs w:val="24"/>
                <w:lang w:eastAsia="en-US"/>
              </w:rPr>
              <w:t>, 18.00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4CAD" w:rsidRDefault="00B83B88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Офлайн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CAD" w:rsidRPr="00FA4A7D" w:rsidRDefault="00B83B88" w:rsidP="00A64C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ГБОУДО ДТДМ «Хорошево»</w:t>
            </w:r>
            <w:r w:rsidRPr="00B83B88">
              <w:rPr>
                <w:rFonts w:ascii="Times New Roman" w:hAnsi="Times New Roman"/>
                <w:sz w:val="24"/>
                <w:szCs w:val="24"/>
              </w:rPr>
              <w:t>, ул.Маршала Тухачевского, д.20, корп.1</w:t>
            </w: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CAD" w:rsidRPr="003A155D" w:rsidRDefault="00B83B88" w:rsidP="006319C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ГБОУДО ДТДМ «Хорошево»</w:t>
            </w:r>
            <w:r w:rsidR="006319C9">
              <w:rPr>
                <w:rFonts w:ascii="Times New Roman" w:hAnsi="Times New Roman"/>
                <w:sz w:val="24"/>
                <w:szCs w:val="24"/>
              </w:rPr>
              <w:t>, Гулидова В.Ю.</w:t>
            </w:r>
            <w:r w:rsidRPr="00B83B8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6319C9">
              <w:rPr>
                <w:rFonts w:ascii="Times New Roman" w:hAnsi="Times New Roman"/>
                <w:sz w:val="24"/>
                <w:szCs w:val="24"/>
              </w:rPr>
              <w:t>849919291</w:t>
            </w:r>
            <w:r w:rsidRPr="00B83B88">
              <w:rPr>
                <w:rFonts w:ascii="Times New Roman" w:hAnsi="Times New Roman"/>
                <w:sz w:val="24"/>
                <w:szCs w:val="24"/>
              </w:rPr>
              <w:t>72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CAD" w:rsidRDefault="00B83B88" w:rsidP="0004798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1A546D" w:rsidTr="00DB3B29">
        <w:trPr>
          <w:trHeight w:val="90"/>
          <w:jc w:val="center"/>
        </w:trPr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6D" w:rsidRPr="008B732A" w:rsidRDefault="00DF77ED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6D" w:rsidRPr="008B732A" w:rsidRDefault="00623C96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623C9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«Большой этнографический диктант»  </w:t>
            </w:r>
            <w:r>
              <w:t xml:space="preserve"> </w:t>
            </w:r>
            <w:r w:rsidR="006D77A9">
              <w:rPr>
                <w:rFonts w:ascii="Times New Roman" w:hAnsi="Times New Roman"/>
                <w:sz w:val="24"/>
                <w:szCs w:val="24"/>
                <w:lang w:eastAsia="en-US"/>
              </w:rPr>
              <w:t>к</w:t>
            </w:r>
            <w:r w:rsidRPr="00623C96">
              <w:rPr>
                <w:rFonts w:ascii="Times New Roman" w:hAnsi="Times New Roman"/>
                <w:sz w:val="24"/>
                <w:szCs w:val="24"/>
                <w:lang w:eastAsia="en-US"/>
              </w:rPr>
              <w:t>о Дню народного единства. Общероссийская акция. Просветительский проект, который знакомит с культурой народов, проживающих в России, а также позволяет оценить общий уровень этно-культурной грамотности. Организатор акции - Федеральное агентство по делам национальностей.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6D" w:rsidRPr="008B732A" w:rsidRDefault="00C5508E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01.11.2026-08.11.2026</w:t>
            </w:r>
          </w:p>
        </w:tc>
        <w:tc>
          <w:tcPr>
            <w:tcW w:w="14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A546D" w:rsidRPr="008B732A" w:rsidRDefault="00C5508E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Онлайн/офлайн</w:t>
            </w:r>
          </w:p>
        </w:tc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46D" w:rsidRPr="008B732A" w:rsidRDefault="006319C9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C9">
              <w:rPr>
                <w:rFonts w:ascii="Times New Roman" w:hAnsi="Times New Roman"/>
                <w:sz w:val="24"/>
                <w:szCs w:val="24"/>
              </w:rPr>
              <w:t>Управа района Хорошево-Мневники, ул. Народного Ополчения, д.33, к.1, МТУСИ, ул. Народного Ополчения, д.32</w:t>
            </w:r>
          </w:p>
        </w:tc>
        <w:tc>
          <w:tcPr>
            <w:tcW w:w="35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46D" w:rsidRPr="008B732A" w:rsidRDefault="006319C9" w:rsidP="007F32F1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319C9">
              <w:rPr>
                <w:rFonts w:ascii="Times New Roman" w:hAnsi="Times New Roman"/>
                <w:sz w:val="24"/>
                <w:szCs w:val="24"/>
              </w:rPr>
              <w:t>Управа района Хорошево-Мневники, Хараузова О.Е., 84991925774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546D" w:rsidRPr="00E71B36" w:rsidRDefault="006319C9" w:rsidP="0004798C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300</w:t>
            </w:r>
          </w:p>
        </w:tc>
      </w:tr>
      <w:tr w:rsidR="00D06738" w:rsidTr="00DB3B29">
        <w:trPr>
          <w:trHeight w:val="955"/>
          <w:jc w:val="center"/>
        </w:trPr>
        <w:tc>
          <w:tcPr>
            <w:tcW w:w="159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732A">
              <w:rPr>
                <w:rFonts w:ascii="Times New Roman" w:hAnsi="Times New Roman"/>
                <w:b/>
                <w:bCs/>
                <w:sz w:val="24"/>
                <w:szCs w:val="24"/>
              </w:rPr>
              <w:t>2. Реализация эффективной миграционной политики, содействие адаптации и интеграции в городское сообщество мигрантов при уважении интересов и традиций москвичей. Адресная профилактическая работа.</w:t>
            </w:r>
          </w:p>
        </w:tc>
      </w:tr>
      <w:tr w:rsidR="00D06738" w:rsidTr="00DB3B29">
        <w:trPr>
          <w:jc w:val="center"/>
        </w:trPr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F856F7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395B8B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Проведение уроков чтения литературы на русском языке.  Повышение уровня владения русским языком с целью повышения уровня адаптации в российском обществе.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395B8B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9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395B8B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 xml:space="preserve">ГБУ </w:t>
            </w:r>
            <w:r w:rsidR="00FA4A7D">
              <w:rPr>
                <w:rFonts w:ascii="Times New Roman" w:hAnsi="Times New Roman"/>
                <w:sz w:val="24"/>
                <w:szCs w:val="24"/>
              </w:rPr>
              <w:t>«</w:t>
            </w:r>
            <w:r w:rsidRPr="008B732A">
              <w:rPr>
                <w:rFonts w:ascii="Times New Roman" w:hAnsi="Times New Roman"/>
                <w:sz w:val="24"/>
                <w:szCs w:val="24"/>
              </w:rPr>
              <w:t>Жилищник района Хорошево-Мневники»</w:t>
            </w:r>
          </w:p>
        </w:tc>
      </w:tr>
      <w:tr w:rsidR="00D06738" w:rsidTr="00DB3B29">
        <w:trPr>
          <w:trHeight w:val="70"/>
          <w:jc w:val="center"/>
        </w:trPr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F856F7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 xml:space="preserve">Беседы </w:t>
            </w:r>
            <w:r w:rsidR="00395B8B" w:rsidRPr="008B732A">
              <w:rPr>
                <w:rFonts w:ascii="Times New Roman" w:hAnsi="Times New Roman"/>
                <w:sz w:val="24"/>
                <w:szCs w:val="24"/>
              </w:rPr>
              <w:t>трудовыми</w:t>
            </w:r>
            <w:r w:rsidRPr="008B732A">
              <w:rPr>
                <w:rFonts w:ascii="Times New Roman" w:hAnsi="Times New Roman"/>
                <w:sz w:val="24"/>
                <w:szCs w:val="24"/>
              </w:rPr>
              <w:t xml:space="preserve"> мигрантами о культуре поведения в Москве, в том числе во время праздничных  и религиозных мероприятий</w:t>
            </w:r>
            <w:r w:rsidR="00395B8B" w:rsidRPr="008B732A">
              <w:rPr>
                <w:rFonts w:ascii="Times New Roman" w:hAnsi="Times New Roman"/>
                <w:sz w:val="24"/>
                <w:szCs w:val="24"/>
              </w:rPr>
              <w:t>, выборов.</w:t>
            </w:r>
            <w:r w:rsidRPr="008B732A">
              <w:rPr>
                <w:rFonts w:ascii="Times New Roman" w:hAnsi="Times New Roman"/>
                <w:sz w:val="24"/>
                <w:szCs w:val="24"/>
              </w:rPr>
              <w:t xml:space="preserve"> Использование в работе материалов  лекций адаптационного курса для иностранных граждан</w:t>
            </w:r>
            <w:r w:rsidR="003253D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253D9" w:rsidRPr="003253D9">
              <w:rPr>
                <w:rFonts w:ascii="Times New Roman" w:hAnsi="Times New Roman"/>
                <w:sz w:val="24"/>
                <w:szCs w:val="24"/>
              </w:rPr>
              <w:t>"</w:t>
            </w:r>
            <w:r w:rsidRPr="008B732A">
              <w:rPr>
                <w:rFonts w:ascii="Times New Roman" w:hAnsi="Times New Roman"/>
                <w:sz w:val="24"/>
                <w:szCs w:val="24"/>
              </w:rPr>
              <w:t>Содействие адаптации трудящихся мигрантов, прибывших в Российскую Федерацию в порядке, не требующем получения визы, а также для граждан государств-участников ЕАЭС</w:t>
            </w:r>
            <w:r w:rsidR="003253D9" w:rsidRPr="003253D9">
              <w:rPr>
                <w:rFonts w:ascii="Times New Roman" w:hAnsi="Times New Roman"/>
                <w:sz w:val="24"/>
                <w:szCs w:val="24"/>
              </w:rPr>
              <w:t>"</w:t>
            </w:r>
            <w:r w:rsidR="00395B8B" w:rsidRPr="008B732A">
              <w:rPr>
                <w:rFonts w:ascii="Times New Roman" w:hAnsi="Times New Roman"/>
                <w:sz w:val="24"/>
                <w:szCs w:val="24"/>
              </w:rPr>
              <w:t>»</w:t>
            </w:r>
            <w:r w:rsidRPr="008B732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395B8B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9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 xml:space="preserve">ГБУ </w:t>
            </w:r>
            <w:r w:rsidR="00FA4A7D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8B732A">
              <w:rPr>
                <w:rFonts w:ascii="Times New Roman" w:hAnsi="Times New Roman"/>
                <w:sz w:val="24"/>
                <w:szCs w:val="24"/>
              </w:rPr>
              <w:t>Жилищник района Хорошево-Мневники</w:t>
            </w:r>
            <w:r w:rsidRPr="008B732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D06738" w:rsidTr="00DB3B29">
        <w:trPr>
          <w:trHeight w:val="2606"/>
          <w:jc w:val="center"/>
        </w:trPr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F856F7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Содействие в проведении профилактических мероприятий, направленных на предупреждение экстремистских действий в отношении мигрантов.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9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 xml:space="preserve">ГБУ </w:t>
            </w:r>
            <w:r w:rsidR="00FA4A7D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8B732A">
              <w:rPr>
                <w:rFonts w:ascii="Times New Roman" w:hAnsi="Times New Roman"/>
                <w:sz w:val="24"/>
                <w:szCs w:val="24"/>
              </w:rPr>
              <w:t>Жилищник района Хорошево-Мневники</w:t>
            </w:r>
            <w:r w:rsidRPr="008B732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D06738" w:rsidTr="00DB3B29">
        <w:trPr>
          <w:jc w:val="center"/>
        </w:trPr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F856F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06738" w:rsidRPr="008B732A" w:rsidRDefault="00F856F7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pStyle w:val="11"/>
              <w:shd w:val="clear" w:color="auto" w:fill="auto"/>
              <w:spacing w:line="240" w:lineRule="auto"/>
              <w:rPr>
                <w:rStyle w:val="1"/>
                <w:rFonts w:eastAsia="Arial Unicode MS"/>
                <w:sz w:val="24"/>
                <w:szCs w:val="24"/>
              </w:rPr>
            </w:pPr>
          </w:p>
          <w:p w:rsidR="00D06738" w:rsidRPr="008B732A" w:rsidRDefault="00D06738" w:rsidP="0004798C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  <w:lang w:eastAsia="ru-RU"/>
              </w:rPr>
            </w:pPr>
            <w:r w:rsidRPr="008B732A">
              <w:rPr>
                <w:rStyle w:val="1"/>
                <w:rFonts w:eastAsia="Arial Unicode MS"/>
                <w:sz w:val="24"/>
                <w:szCs w:val="24"/>
              </w:rPr>
              <w:t xml:space="preserve">Контроль </w:t>
            </w:r>
            <w:r w:rsidRPr="008B732A">
              <w:rPr>
                <w:sz w:val="24"/>
                <w:szCs w:val="24"/>
                <w:lang w:eastAsia="ru-RU"/>
              </w:rPr>
              <w:t>проживания/нахождения посторонних лиц на чердаках, в подвалах и иных технических помещениях.</w:t>
            </w:r>
          </w:p>
          <w:p w:rsidR="00D06738" w:rsidRPr="008B732A" w:rsidRDefault="00D06738" w:rsidP="0004798C">
            <w:pPr>
              <w:pStyle w:val="11"/>
              <w:shd w:val="clear" w:color="auto" w:fill="auto"/>
              <w:spacing w:line="240" w:lineRule="auto"/>
              <w:ind w:left="176"/>
              <w:rPr>
                <w:sz w:val="24"/>
                <w:szCs w:val="24"/>
                <w:lang w:eastAsia="ru-RU"/>
              </w:rPr>
            </w:pPr>
          </w:p>
          <w:p w:rsidR="00D06738" w:rsidRPr="008B732A" w:rsidRDefault="00D06738" w:rsidP="0004798C">
            <w:pPr>
              <w:pStyle w:val="11"/>
              <w:shd w:val="clear" w:color="auto" w:fill="auto"/>
              <w:spacing w:line="240" w:lineRule="auto"/>
              <w:ind w:left="176"/>
              <w:rPr>
                <w:sz w:val="24"/>
                <w:szCs w:val="24"/>
                <w:lang w:eastAsia="ru-RU"/>
              </w:rPr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9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 xml:space="preserve">ГБУ </w:t>
            </w:r>
            <w:r w:rsidR="00FA4A7D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8B732A">
              <w:rPr>
                <w:rFonts w:ascii="Times New Roman" w:hAnsi="Times New Roman"/>
                <w:sz w:val="24"/>
                <w:szCs w:val="24"/>
              </w:rPr>
              <w:t>Жилищник района Хорошево-Мневники</w:t>
            </w:r>
            <w:r w:rsidRPr="008B732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D06738" w:rsidTr="00DB3B29">
        <w:trPr>
          <w:jc w:val="center"/>
        </w:trPr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F856F7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  <w:lang w:eastAsia="ru-RU"/>
              </w:rPr>
            </w:pPr>
            <w:r w:rsidRPr="008B732A">
              <w:rPr>
                <w:sz w:val="24"/>
                <w:szCs w:val="24"/>
                <w:lang w:eastAsia="ru-RU"/>
              </w:rPr>
              <w:t>Проведение опросов среди рабочих-мигрантов, на</w:t>
            </w:r>
            <w:r w:rsidRPr="008B732A">
              <w:rPr>
                <w:rStyle w:val="15"/>
                <w:rFonts w:eastAsia="Arial Unicode MS"/>
                <w:sz w:val="24"/>
                <w:szCs w:val="24"/>
              </w:rPr>
              <w:t xml:space="preserve">правленных на изучение  </w:t>
            </w:r>
            <w:r w:rsidRPr="008B732A">
              <w:rPr>
                <w:rStyle w:val="15"/>
                <w:rFonts w:eastAsia="Arial Unicode MS"/>
                <w:sz w:val="24"/>
                <w:szCs w:val="24"/>
              </w:rPr>
              <w:lastRenderedPageBreak/>
              <w:t>самочувствия иностранных работников, протестного потенциала и запроса на организованные формы досуга</w:t>
            </w:r>
            <w:r w:rsidRPr="008B732A">
              <w:rPr>
                <w:rStyle w:val="15"/>
                <w:sz w:val="24"/>
                <w:szCs w:val="24"/>
              </w:rPr>
              <w:t>.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9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 xml:space="preserve">ГБУ </w:t>
            </w:r>
            <w:r w:rsidR="00FA4A7D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8B732A">
              <w:rPr>
                <w:rFonts w:ascii="Times New Roman" w:hAnsi="Times New Roman"/>
                <w:sz w:val="24"/>
                <w:szCs w:val="24"/>
              </w:rPr>
              <w:t>Жилищник района Хорошево-Мневники</w:t>
            </w:r>
            <w:r w:rsidRPr="008B732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D06738" w:rsidTr="00DB3B29">
        <w:trPr>
          <w:jc w:val="center"/>
        </w:trPr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F856F7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2.6</w:t>
            </w:r>
            <w:bookmarkStart w:id="0" w:name="_GoBack"/>
            <w:bookmarkEnd w:id="0"/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pStyle w:val="11"/>
              <w:shd w:val="clear" w:color="auto" w:fill="auto"/>
              <w:spacing w:line="240" w:lineRule="auto"/>
              <w:rPr>
                <w:sz w:val="24"/>
                <w:szCs w:val="24"/>
                <w:lang w:eastAsia="ru-RU"/>
              </w:rPr>
            </w:pPr>
            <w:r w:rsidRPr="008B732A">
              <w:rPr>
                <w:sz w:val="24"/>
                <w:szCs w:val="24"/>
                <w:lang w:eastAsia="ru-RU"/>
              </w:rPr>
              <w:t>Выявление в жилом секторе надписей и изображений экстремистского содержания.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9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 xml:space="preserve">ГБУ </w:t>
            </w:r>
            <w:r w:rsidR="00FA4A7D"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Pr="008B732A">
              <w:rPr>
                <w:rFonts w:ascii="Times New Roman" w:hAnsi="Times New Roman"/>
                <w:sz w:val="24"/>
                <w:szCs w:val="24"/>
              </w:rPr>
              <w:t>Жилищник района Хорошево-Мневники</w:t>
            </w:r>
            <w:r w:rsidRPr="008B732A"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</w:tr>
      <w:tr w:rsidR="00D06738" w:rsidTr="00DB3B29">
        <w:trPr>
          <w:jc w:val="center"/>
        </w:trPr>
        <w:tc>
          <w:tcPr>
            <w:tcW w:w="159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732A">
              <w:rPr>
                <w:rFonts w:ascii="Times New Roman" w:hAnsi="Times New Roman"/>
                <w:b/>
                <w:bCs/>
                <w:sz w:val="24"/>
                <w:szCs w:val="24"/>
              </w:rPr>
              <w:t>3. Профилактика национального и религиозного экстремизма и идеологии терроризма</w:t>
            </w:r>
          </w:p>
        </w:tc>
      </w:tr>
      <w:tr w:rsidR="00D06738" w:rsidTr="00DB3B29">
        <w:trPr>
          <w:trHeight w:val="982"/>
          <w:jc w:val="center"/>
        </w:trPr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9A67D5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Проведение профилактической работы по предупреждению ксенофобии и экстремизма среди подростков и молодежи. Проведение силами КДН и ЗП совместно с инспекторами ОДН просветительских бесед  с родите</w:t>
            </w:r>
            <w:r w:rsidR="0055575B" w:rsidRPr="008B732A">
              <w:rPr>
                <w:rFonts w:ascii="Times New Roman" w:hAnsi="Times New Roman"/>
                <w:sz w:val="24"/>
                <w:szCs w:val="24"/>
              </w:rPr>
              <w:t xml:space="preserve">лями и подростками, состоящими </w:t>
            </w:r>
            <w:r w:rsidRPr="008B732A">
              <w:rPr>
                <w:rFonts w:ascii="Times New Roman" w:hAnsi="Times New Roman"/>
                <w:sz w:val="24"/>
                <w:szCs w:val="24"/>
              </w:rPr>
              <w:t>на внутришкольном учете, в КДН и ЗП, ОДН ОМВД России по району Хорошево-Мневники.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В</w:t>
            </w:r>
            <w:r w:rsidRPr="008B732A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течение года</w:t>
            </w:r>
          </w:p>
        </w:tc>
        <w:tc>
          <w:tcPr>
            <w:tcW w:w="9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line="240" w:lineRule="auto"/>
              <w:jc w:val="center"/>
              <w:textAlignment w:val="top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КДН и ЗП, ОДН ОМВД России по району Хорошево-Мневники</w:t>
            </w:r>
          </w:p>
        </w:tc>
      </w:tr>
      <w:tr w:rsidR="00D06738" w:rsidTr="00DB3B29">
        <w:trPr>
          <w:trHeight w:val="768"/>
          <w:jc w:val="center"/>
        </w:trPr>
        <w:tc>
          <w:tcPr>
            <w:tcW w:w="159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D06738" w:rsidRPr="008B732A" w:rsidRDefault="00D06738" w:rsidP="000479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732A">
              <w:rPr>
                <w:rFonts w:ascii="Times New Roman" w:hAnsi="Times New Roman"/>
                <w:b/>
                <w:bCs/>
                <w:sz w:val="24"/>
                <w:szCs w:val="24"/>
              </w:rPr>
              <w:t>4. Развитие системы гражданско-патриотического воспитания и образования москвичей</w:t>
            </w:r>
          </w:p>
        </w:tc>
      </w:tr>
      <w:tr w:rsidR="00F23115" w:rsidTr="00FF4E41">
        <w:trPr>
          <w:trHeight w:val="983"/>
          <w:jc w:val="center"/>
        </w:trPr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115" w:rsidRPr="008B732A" w:rsidRDefault="00F23115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15" w:rsidRPr="008B732A" w:rsidRDefault="009C10B1" w:rsidP="00777A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9C10B1">
              <w:rPr>
                <w:rFonts w:ascii="Times New Roman" w:hAnsi="Times New Roman"/>
                <w:sz w:val="24"/>
                <w:szCs w:val="24"/>
                <w:lang w:eastAsia="en-US"/>
              </w:rPr>
              <w:t>Мероприятия в рамках городской мемориально-патронатной акций, посвященная 85-й годовщине битвы под Москвой и Дню Неизвестного Солдата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r>
              <w:t xml:space="preserve"> </w:t>
            </w:r>
            <w:r w:rsidRPr="009C10B1">
              <w:rPr>
                <w:rFonts w:ascii="Times New Roman" w:hAnsi="Times New Roman"/>
                <w:sz w:val="24"/>
                <w:szCs w:val="24"/>
                <w:lang w:eastAsia="en-US"/>
              </w:rPr>
              <w:t>Уборка памятника и прилегающей к нему территории. Митинг. Минут</w:t>
            </w:r>
            <w:r w:rsidR="00777AA3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а молчания. Возложение цветов. </w:t>
            </w: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15" w:rsidRPr="008B732A" w:rsidRDefault="00777AA3" w:rsidP="00777A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25.11.2026-05.12.2026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3115" w:rsidRPr="008B732A" w:rsidRDefault="009C10B1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Офлайн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3115" w:rsidRPr="00F23115" w:rsidRDefault="00F26CD2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CD2">
              <w:rPr>
                <w:rFonts w:ascii="Times New Roman" w:hAnsi="Times New Roman"/>
                <w:sz w:val="24"/>
                <w:szCs w:val="24"/>
              </w:rPr>
              <w:t>Территория района Хорошево-Мневники</w:t>
            </w:r>
            <w:r w:rsidR="00777AA3">
              <w:rPr>
                <w:rFonts w:ascii="Times New Roman" w:hAnsi="Times New Roman"/>
                <w:sz w:val="24"/>
                <w:szCs w:val="24"/>
              </w:rPr>
              <w:t xml:space="preserve"> (памятники, скульптуры, мемориальные доски и др.)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3115" w:rsidRPr="00F23115" w:rsidRDefault="00F26CD2" w:rsidP="00F26CD2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6CD2">
              <w:rPr>
                <w:rFonts w:ascii="Times New Roman" w:hAnsi="Times New Roman"/>
                <w:sz w:val="24"/>
                <w:szCs w:val="24"/>
              </w:rPr>
              <w:t>Управа района Хорошево-Мневники,  Хараузова О.Е., 84991925774 (Образовательные учреждения).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3115" w:rsidRPr="00F23115" w:rsidRDefault="00777AA3" w:rsidP="000479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</w:tr>
      <w:tr w:rsidR="00D756B6" w:rsidTr="00FF4E41">
        <w:trPr>
          <w:trHeight w:val="983"/>
          <w:jc w:val="center"/>
        </w:trPr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6B6" w:rsidRPr="008B732A" w:rsidRDefault="00D756B6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4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6B6" w:rsidRPr="00D756B6" w:rsidRDefault="00D756B6" w:rsidP="00D756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756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Концертная программа ко Дню Героев Отечества </w:t>
            </w:r>
          </w:p>
          <w:p w:rsidR="00D756B6" w:rsidRPr="009C10B1" w:rsidRDefault="00D756B6" w:rsidP="00D756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D756B6">
              <w:rPr>
                <w:rFonts w:ascii="Times New Roman" w:hAnsi="Times New Roman"/>
                <w:sz w:val="24"/>
                <w:szCs w:val="24"/>
                <w:lang w:eastAsia="en-US"/>
              </w:rPr>
              <w:t>«Верность долгу и народу»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. </w:t>
            </w:r>
            <w:r>
              <w:t xml:space="preserve"> </w:t>
            </w:r>
            <w:r w:rsidRPr="00D756B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 праздничном концерте примут участие лучшие номера творческих коллективов дома культуры «Берендей»: хор ветеранов «Серебряный бор», Московский городской хореографический коллектив «Виртус», студия танца «Алексана», студия </w:t>
            </w:r>
            <w:r w:rsidRPr="00D756B6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современного танца «Свободное движение», студия эстрадного вокала «Джем» и другие.</w:t>
            </w:r>
          </w:p>
        </w:tc>
        <w:tc>
          <w:tcPr>
            <w:tcW w:w="13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6B6" w:rsidRDefault="00D756B6" w:rsidP="00777AA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11.12.2026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56B6" w:rsidRDefault="00D756B6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Офлайн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56B6" w:rsidRPr="00D756B6" w:rsidRDefault="00D756B6" w:rsidP="00D756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6B6">
              <w:rPr>
                <w:rFonts w:ascii="Times New Roman" w:hAnsi="Times New Roman"/>
                <w:sz w:val="24"/>
                <w:szCs w:val="24"/>
              </w:rPr>
              <w:t>ГБУ г. Москвы «ОКЦ СЗАО»,</w:t>
            </w:r>
          </w:p>
          <w:p w:rsidR="00D756B6" w:rsidRPr="00D756B6" w:rsidRDefault="00D756B6" w:rsidP="00D756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6B6">
              <w:rPr>
                <w:rFonts w:ascii="Times New Roman" w:hAnsi="Times New Roman"/>
                <w:sz w:val="24"/>
                <w:szCs w:val="24"/>
              </w:rPr>
              <w:t xml:space="preserve"> ОСП «ДК «Берендей»,</w:t>
            </w:r>
          </w:p>
          <w:p w:rsidR="00D756B6" w:rsidRPr="00F26CD2" w:rsidRDefault="00D756B6" w:rsidP="00D756B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6B6">
              <w:rPr>
                <w:rFonts w:ascii="Times New Roman" w:hAnsi="Times New Roman"/>
                <w:sz w:val="24"/>
                <w:szCs w:val="24"/>
              </w:rPr>
              <w:t>Пр-т Маршала Жукова, д.76</w:t>
            </w:r>
          </w:p>
        </w:tc>
        <w:tc>
          <w:tcPr>
            <w:tcW w:w="3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56B6" w:rsidRPr="00F26CD2" w:rsidRDefault="00D756B6" w:rsidP="00D756B6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756B6">
              <w:rPr>
                <w:rFonts w:ascii="Times New Roman" w:hAnsi="Times New Roman"/>
                <w:sz w:val="24"/>
                <w:szCs w:val="24"/>
              </w:rPr>
              <w:t>ГБУ г. Москвы «ОКЦ СЗАО», Алексеева Снежана Анатольевна</w:t>
            </w:r>
            <w:r>
              <w:rPr>
                <w:rFonts w:ascii="Times New Roman" w:hAnsi="Times New Roman"/>
                <w:sz w:val="24"/>
                <w:szCs w:val="24"/>
              </w:rPr>
              <w:t>, 892622178</w:t>
            </w:r>
            <w:r w:rsidRPr="00D756B6"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3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756B6" w:rsidRDefault="00D756B6" w:rsidP="000479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2B757B" w:rsidTr="00DB3B29">
        <w:trPr>
          <w:trHeight w:val="90"/>
          <w:jc w:val="center"/>
        </w:trPr>
        <w:tc>
          <w:tcPr>
            <w:tcW w:w="1596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:rsidR="002B757B" w:rsidRPr="008B732A" w:rsidRDefault="002B757B" w:rsidP="0004798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732A">
              <w:rPr>
                <w:rFonts w:ascii="Times New Roman" w:hAnsi="Times New Roman"/>
                <w:b/>
                <w:bCs/>
                <w:sz w:val="24"/>
                <w:szCs w:val="24"/>
              </w:rPr>
              <w:t>5. Информационное обеспечение реализации национальной политики города Москвы</w:t>
            </w:r>
          </w:p>
        </w:tc>
      </w:tr>
      <w:tr w:rsidR="002B757B" w:rsidTr="00DB3B29">
        <w:trPr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4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Освещение на официальном сайте управы района, в социальных сетях информации о наиболее значимых мероприятиях по профилактике идеологии терроризма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9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B757B" w:rsidRPr="008B732A" w:rsidRDefault="002B757B" w:rsidP="000479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главы управы района Хорошево-М</w:t>
            </w:r>
            <w:r w:rsidR="00597D11">
              <w:rPr>
                <w:rFonts w:ascii="Times New Roman" w:hAnsi="Times New Roman"/>
                <w:color w:val="000000"/>
                <w:sz w:val="24"/>
                <w:szCs w:val="24"/>
              </w:rPr>
              <w:t>невники Менжевицкая М.И., 8 (</w:t>
            </w:r>
            <w:r w:rsidRPr="008B732A">
              <w:rPr>
                <w:rFonts w:ascii="Times New Roman" w:hAnsi="Times New Roman"/>
                <w:color w:val="000000"/>
                <w:sz w:val="24"/>
                <w:szCs w:val="24"/>
              </w:rPr>
              <w:t>917</w:t>
            </w:r>
            <w:r w:rsidR="00597D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) </w:t>
            </w:r>
            <w:r w:rsidRPr="008B732A">
              <w:rPr>
                <w:rFonts w:ascii="Times New Roman" w:hAnsi="Times New Roman"/>
                <w:color w:val="000000"/>
                <w:sz w:val="24"/>
                <w:szCs w:val="24"/>
              </w:rPr>
              <w:t>518-03-00</w:t>
            </w:r>
          </w:p>
        </w:tc>
      </w:tr>
      <w:tr w:rsidR="002B757B" w:rsidTr="00DB3B29">
        <w:trPr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4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 xml:space="preserve">Взаимодействие со средствами массовой информации и оказание содействия по вопросам освещения деятельности Правительства Москвы в сфере реализации Стратегии национальной политики города Москвы 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autoSpaceDE w:val="0"/>
              <w:autoSpaceDN w:val="0"/>
              <w:adjustRightInd w:val="0"/>
              <w:spacing w:after="0" w:line="240" w:lineRule="auto"/>
              <w:ind w:left="6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При поступлении</w:t>
            </w:r>
          </w:p>
        </w:tc>
        <w:tc>
          <w:tcPr>
            <w:tcW w:w="9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spacing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2B757B" w:rsidRPr="008B732A" w:rsidRDefault="002B757B" w:rsidP="000479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главы управы района Хорошево-Мневники Менжевицкая М.И., </w:t>
            </w:r>
            <w:r w:rsidR="00597D11" w:rsidRPr="00597D11">
              <w:rPr>
                <w:rFonts w:ascii="Times New Roman" w:hAnsi="Times New Roman"/>
                <w:color w:val="000000"/>
                <w:sz w:val="24"/>
                <w:szCs w:val="24"/>
              </w:rPr>
              <w:t>8 (917) 518-03-00</w:t>
            </w:r>
          </w:p>
        </w:tc>
      </w:tr>
      <w:tr w:rsidR="002B757B" w:rsidTr="00DB3B29">
        <w:trPr>
          <w:trHeight w:val="918"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5.3</w:t>
            </w:r>
          </w:p>
        </w:tc>
        <w:tc>
          <w:tcPr>
            <w:tcW w:w="4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Освещение в СМИ и социальных сетях, на сайте управы, размещение на стендах  информации по профилактике экстремизма и терроризма, национальной политике, гармонизации межнациональных и межконфессиональных отношений в соответствии с рекомендациями АТК СЗАО (71-05-1996/26), АТК г. Москвы (71-05-26/3), письмом АТК г. Москвы (71-05-8772/25)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При поступлении</w:t>
            </w:r>
          </w:p>
        </w:tc>
        <w:tc>
          <w:tcPr>
            <w:tcW w:w="9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главы управы района Хорошево-Мневники Менжевицкая М.И., </w:t>
            </w:r>
            <w:r w:rsidR="00597D11" w:rsidRPr="00597D11">
              <w:rPr>
                <w:rFonts w:ascii="Times New Roman" w:hAnsi="Times New Roman"/>
                <w:color w:val="000000"/>
                <w:sz w:val="24"/>
                <w:szCs w:val="24"/>
              </w:rPr>
              <w:t>8 (917) 518-03-00</w:t>
            </w:r>
          </w:p>
        </w:tc>
      </w:tr>
      <w:tr w:rsidR="002B757B" w:rsidTr="00DB3B29">
        <w:trPr>
          <w:trHeight w:val="918"/>
          <w:jc w:val="center"/>
        </w:trPr>
        <w:tc>
          <w:tcPr>
            <w:tcW w:w="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5.4</w:t>
            </w:r>
          </w:p>
        </w:tc>
        <w:tc>
          <w:tcPr>
            <w:tcW w:w="4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pStyle w:val="a4"/>
              <w:rPr>
                <w:sz w:val="24"/>
              </w:rPr>
            </w:pPr>
            <w:r w:rsidRPr="008B732A">
              <w:rPr>
                <w:sz w:val="24"/>
              </w:rPr>
              <w:t>Мониторинг сети Интернет и социальных сетей на предмет наличия деструктивной информации, предпосылок возникновения конфликтов и протестной активности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949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757B" w:rsidRPr="008B732A" w:rsidRDefault="002B757B" w:rsidP="0004798C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732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Заместитель главы управы района Хорошево-Мневники Менжевицкая М.И., </w:t>
            </w:r>
            <w:r w:rsidR="00597D11" w:rsidRPr="00597D11">
              <w:rPr>
                <w:rFonts w:ascii="Times New Roman" w:hAnsi="Times New Roman"/>
                <w:color w:val="000000"/>
                <w:sz w:val="24"/>
                <w:szCs w:val="24"/>
              </w:rPr>
              <w:t>8 (917) 518-03-00</w:t>
            </w:r>
          </w:p>
        </w:tc>
      </w:tr>
    </w:tbl>
    <w:p w:rsidR="005910F2" w:rsidRDefault="005910F2" w:rsidP="0004798C">
      <w:pPr>
        <w:spacing w:line="240" w:lineRule="auto"/>
      </w:pPr>
    </w:p>
    <w:sectPr w:rsidR="005910F2" w:rsidSect="00117BE1">
      <w:pgSz w:w="16838" w:h="11906" w:orient="landscape"/>
      <w:pgMar w:top="567" w:right="1134" w:bottom="284" w:left="157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136CF" w:rsidRDefault="002136CF">
      <w:pPr>
        <w:spacing w:line="240" w:lineRule="auto"/>
      </w:pPr>
      <w:r>
        <w:separator/>
      </w:r>
    </w:p>
  </w:endnote>
  <w:endnote w:type="continuationSeparator" w:id="0">
    <w:p w:rsidR="002136CF" w:rsidRDefault="002136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136CF" w:rsidRDefault="002136CF">
      <w:pPr>
        <w:spacing w:after="0"/>
      </w:pPr>
      <w:r>
        <w:separator/>
      </w:r>
    </w:p>
  </w:footnote>
  <w:footnote w:type="continuationSeparator" w:id="0">
    <w:p w:rsidR="002136CF" w:rsidRDefault="002136CF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defaultTabStop w:val="708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rsids>
    <w:rsidRoot w:val="16761122"/>
    <w:rsid w:val="000017FA"/>
    <w:rsid w:val="00002C1D"/>
    <w:rsid w:val="0001447E"/>
    <w:rsid w:val="000355DF"/>
    <w:rsid w:val="00043D10"/>
    <w:rsid w:val="00046E02"/>
    <w:rsid w:val="0004798C"/>
    <w:rsid w:val="00064030"/>
    <w:rsid w:val="00075D19"/>
    <w:rsid w:val="00081077"/>
    <w:rsid w:val="000834A6"/>
    <w:rsid w:val="000845B3"/>
    <w:rsid w:val="0008529C"/>
    <w:rsid w:val="00090E7D"/>
    <w:rsid w:val="00097D5F"/>
    <w:rsid w:val="000A168E"/>
    <w:rsid w:val="000A53AE"/>
    <w:rsid w:val="000A5E7B"/>
    <w:rsid w:val="000B0500"/>
    <w:rsid w:val="000C2126"/>
    <w:rsid w:val="000C600D"/>
    <w:rsid w:val="000C6A7F"/>
    <w:rsid w:val="001041F3"/>
    <w:rsid w:val="00117BE1"/>
    <w:rsid w:val="0013697E"/>
    <w:rsid w:val="00147F3C"/>
    <w:rsid w:val="00151428"/>
    <w:rsid w:val="001560CA"/>
    <w:rsid w:val="00156F07"/>
    <w:rsid w:val="00165B5F"/>
    <w:rsid w:val="00180169"/>
    <w:rsid w:val="0018500A"/>
    <w:rsid w:val="001A546D"/>
    <w:rsid w:val="001D2618"/>
    <w:rsid w:val="001D5B3E"/>
    <w:rsid w:val="001E0B63"/>
    <w:rsid w:val="001F3A51"/>
    <w:rsid w:val="001F717B"/>
    <w:rsid w:val="00202D5D"/>
    <w:rsid w:val="00204FC8"/>
    <w:rsid w:val="00205033"/>
    <w:rsid w:val="002136CF"/>
    <w:rsid w:val="002324D8"/>
    <w:rsid w:val="00243DB2"/>
    <w:rsid w:val="002567FF"/>
    <w:rsid w:val="00262557"/>
    <w:rsid w:val="00275B2F"/>
    <w:rsid w:val="002B32F7"/>
    <w:rsid w:val="002B5130"/>
    <w:rsid w:val="002B757B"/>
    <w:rsid w:val="002B7EF6"/>
    <w:rsid w:val="002D009D"/>
    <w:rsid w:val="002D75FE"/>
    <w:rsid w:val="003253D9"/>
    <w:rsid w:val="0033178D"/>
    <w:rsid w:val="003325D1"/>
    <w:rsid w:val="0035466B"/>
    <w:rsid w:val="00364C91"/>
    <w:rsid w:val="00365278"/>
    <w:rsid w:val="00395B8B"/>
    <w:rsid w:val="00396ABB"/>
    <w:rsid w:val="003A155D"/>
    <w:rsid w:val="003A5EF0"/>
    <w:rsid w:val="003B7CF0"/>
    <w:rsid w:val="003C5D87"/>
    <w:rsid w:val="003C782F"/>
    <w:rsid w:val="0041559A"/>
    <w:rsid w:val="00421D14"/>
    <w:rsid w:val="0044326C"/>
    <w:rsid w:val="00471EBB"/>
    <w:rsid w:val="0047337C"/>
    <w:rsid w:val="004758F7"/>
    <w:rsid w:val="00483724"/>
    <w:rsid w:val="004937D1"/>
    <w:rsid w:val="004B7E10"/>
    <w:rsid w:val="004D036B"/>
    <w:rsid w:val="004D59AE"/>
    <w:rsid w:val="004D6077"/>
    <w:rsid w:val="005021E6"/>
    <w:rsid w:val="00531303"/>
    <w:rsid w:val="00531396"/>
    <w:rsid w:val="0054712F"/>
    <w:rsid w:val="0055575B"/>
    <w:rsid w:val="00565A1D"/>
    <w:rsid w:val="00571F19"/>
    <w:rsid w:val="00573149"/>
    <w:rsid w:val="005910F2"/>
    <w:rsid w:val="00594753"/>
    <w:rsid w:val="00597D11"/>
    <w:rsid w:val="005D49F2"/>
    <w:rsid w:val="005F2DED"/>
    <w:rsid w:val="005F625F"/>
    <w:rsid w:val="0060375F"/>
    <w:rsid w:val="00604114"/>
    <w:rsid w:val="006066AF"/>
    <w:rsid w:val="00623C96"/>
    <w:rsid w:val="006241CA"/>
    <w:rsid w:val="006319C9"/>
    <w:rsid w:val="006358B9"/>
    <w:rsid w:val="00677CE9"/>
    <w:rsid w:val="006C4F73"/>
    <w:rsid w:val="006C7389"/>
    <w:rsid w:val="006D3269"/>
    <w:rsid w:val="006D77A9"/>
    <w:rsid w:val="006E62A0"/>
    <w:rsid w:val="006F27EF"/>
    <w:rsid w:val="00700285"/>
    <w:rsid w:val="00700FB9"/>
    <w:rsid w:val="00715B44"/>
    <w:rsid w:val="00745560"/>
    <w:rsid w:val="0077388A"/>
    <w:rsid w:val="00773F16"/>
    <w:rsid w:val="00777AA3"/>
    <w:rsid w:val="00780728"/>
    <w:rsid w:val="0079191B"/>
    <w:rsid w:val="00794169"/>
    <w:rsid w:val="007C1A55"/>
    <w:rsid w:val="007C3A93"/>
    <w:rsid w:val="007C76A8"/>
    <w:rsid w:val="007E483E"/>
    <w:rsid w:val="007E6917"/>
    <w:rsid w:val="007F32F1"/>
    <w:rsid w:val="007F4F23"/>
    <w:rsid w:val="00803461"/>
    <w:rsid w:val="008151DB"/>
    <w:rsid w:val="008247FE"/>
    <w:rsid w:val="0083013C"/>
    <w:rsid w:val="00832665"/>
    <w:rsid w:val="00843C3E"/>
    <w:rsid w:val="00851464"/>
    <w:rsid w:val="008748D8"/>
    <w:rsid w:val="00876EF8"/>
    <w:rsid w:val="00893998"/>
    <w:rsid w:val="008A38FE"/>
    <w:rsid w:val="008B732A"/>
    <w:rsid w:val="008E73B3"/>
    <w:rsid w:val="008F7EC8"/>
    <w:rsid w:val="009360FB"/>
    <w:rsid w:val="00941A73"/>
    <w:rsid w:val="0094203F"/>
    <w:rsid w:val="00950905"/>
    <w:rsid w:val="009630B3"/>
    <w:rsid w:val="0096729B"/>
    <w:rsid w:val="009700D8"/>
    <w:rsid w:val="00973258"/>
    <w:rsid w:val="00976BCB"/>
    <w:rsid w:val="009A67D5"/>
    <w:rsid w:val="009B07C7"/>
    <w:rsid w:val="009B18A0"/>
    <w:rsid w:val="009B5A62"/>
    <w:rsid w:val="009C10B1"/>
    <w:rsid w:val="009E02FF"/>
    <w:rsid w:val="009E4B64"/>
    <w:rsid w:val="009E5EB5"/>
    <w:rsid w:val="009E6444"/>
    <w:rsid w:val="009F7BEA"/>
    <w:rsid w:val="00A054E4"/>
    <w:rsid w:val="00A4196C"/>
    <w:rsid w:val="00A513C6"/>
    <w:rsid w:val="00A64CAD"/>
    <w:rsid w:val="00A732F3"/>
    <w:rsid w:val="00A958BA"/>
    <w:rsid w:val="00AB0C5A"/>
    <w:rsid w:val="00AC4D3D"/>
    <w:rsid w:val="00AD20EB"/>
    <w:rsid w:val="00AD3ABB"/>
    <w:rsid w:val="00AF668B"/>
    <w:rsid w:val="00B0192F"/>
    <w:rsid w:val="00B0598B"/>
    <w:rsid w:val="00B11239"/>
    <w:rsid w:val="00B262E6"/>
    <w:rsid w:val="00B30FBE"/>
    <w:rsid w:val="00B35EA7"/>
    <w:rsid w:val="00B42CA9"/>
    <w:rsid w:val="00B4375B"/>
    <w:rsid w:val="00B54E2D"/>
    <w:rsid w:val="00B60CD6"/>
    <w:rsid w:val="00B6326E"/>
    <w:rsid w:val="00B75B63"/>
    <w:rsid w:val="00B83B88"/>
    <w:rsid w:val="00BC7C9C"/>
    <w:rsid w:val="00BE00D5"/>
    <w:rsid w:val="00BF77BE"/>
    <w:rsid w:val="00C0564C"/>
    <w:rsid w:val="00C07C1B"/>
    <w:rsid w:val="00C16D65"/>
    <w:rsid w:val="00C30EE8"/>
    <w:rsid w:val="00C37AFC"/>
    <w:rsid w:val="00C41564"/>
    <w:rsid w:val="00C430CA"/>
    <w:rsid w:val="00C5508E"/>
    <w:rsid w:val="00C824AF"/>
    <w:rsid w:val="00C83A00"/>
    <w:rsid w:val="00C83A42"/>
    <w:rsid w:val="00C8548B"/>
    <w:rsid w:val="00CA4E7E"/>
    <w:rsid w:val="00CC7591"/>
    <w:rsid w:val="00CE1CBC"/>
    <w:rsid w:val="00CE2756"/>
    <w:rsid w:val="00CE5AE6"/>
    <w:rsid w:val="00CE7797"/>
    <w:rsid w:val="00D06738"/>
    <w:rsid w:val="00D12ECE"/>
    <w:rsid w:val="00D151A7"/>
    <w:rsid w:val="00D756B6"/>
    <w:rsid w:val="00D9059C"/>
    <w:rsid w:val="00DA3572"/>
    <w:rsid w:val="00DB3B29"/>
    <w:rsid w:val="00DB6AFD"/>
    <w:rsid w:val="00DC1DE9"/>
    <w:rsid w:val="00DE6CC6"/>
    <w:rsid w:val="00DF77ED"/>
    <w:rsid w:val="00E06782"/>
    <w:rsid w:val="00E1199C"/>
    <w:rsid w:val="00E239C6"/>
    <w:rsid w:val="00E35984"/>
    <w:rsid w:val="00E40DF3"/>
    <w:rsid w:val="00E425E6"/>
    <w:rsid w:val="00E45E2A"/>
    <w:rsid w:val="00E51CFE"/>
    <w:rsid w:val="00E71B36"/>
    <w:rsid w:val="00E90874"/>
    <w:rsid w:val="00E955DB"/>
    <w:rsid w:val="00EC0D12"/>
    <w:rsid w:val="00ED63B8"/>
    <w:rsid w:val="00ED7053"/>
    <w:rsid w:val="00EE203A"/>
    <w:rsid w:val="00F23115"/>
    <w:rsid w:val="00F24BC3"/>
    <w:rsid w:val="00F26CD2"/>
    <w:rsid w:val="00F30E32"/>
    <w:rsid w:val="00F60FF0"/>
    <w:rsid w:val="00F6704C"/>
    <w:rsid w:val="00F672BF"/>
    <w:rsid w:val="00F71643"/>
    <w:rsid w:val="00F72434"/>
    <w:rsid w:val="00F7647C"/>
    <w:rsid w:val="00F856F7"/>
    <w:rsid w:val="00F87AED"/>
    <w:rsid w:val="00FA4A7D"/>
    <w:rsid w:val="00FA7762"/>
    <w:rsid w:val="00FB04FD"/>
    <w:rsid w:val="00FB0511"/>
    <w:rsid w:val="00FB0C7B"/>
    <w:rsid w:val="00FB0E4B"/>
    <w:rsid w:val="00FB1695"/>
    <w:rsid w:val="00FB22E0"/>
    <w:rsid w:val="00FC5412"/>
    <w:rsid w:val="00FD1FB1"/>
    <w:rsid w:val="00FE756B"/>
    <w:rsid w:val="00FF334F"/>
    <w:rsid w:val="017E759C"/>
    <w:rsid w:val="02A24C03"/>
    <w:rsid w:val="03960557"/>
    <w:rsid w:val="04C25942"/>
    <w:rsid w:val="04F46DA2"/>
    <w:rsid w:val="05273E28"/>
    <w:rsid w:val="06412B0A"/>
    <w:rsid w:val="06657F45"/>
    <w:rsid w:val="075A03F1"/>
    <w:rsid w:val="09FB7BB9"/>
    <w:rsid w:val="0B507B56"/>
    <w:rsid w:val="0B913CB1"/>
    <w:rsid w:val="0C070282"/>
    <w:rsid w:val="0D9324BF"/>
    <w:rsid w:val="0DFD1F27"/>
    <w:rsid w:val="0E511B0C"/>
    <w:rsid w:val="10495524"/>
    <w:rsid w:val="109E7152"/>
    <w:rsid w:val="11AB5BCD"/>
    <w:rsid w:val="11C636E8"/>
    <w:rsid w:val="12237839"/>
    <w:rsid w:val="12934779"/>
    <w:rsid w:val="12FF2956"/>
    <w:rsid w:val="13B402AA"/>
    <w:rsid w:val="13DA3FEF"/>
    <w:rsid w:val="142F5118"/>
    <w:rsid w:val="143374CE"/>
    <w:rsid w:val="14FE5F6D"/>
    <w:rsid w:val="1658435F"/>
    <w:rsid w:val="16761122"/>
    <w:rsid w:val="16BE416A"/>
    <w:rsid w:val="16EF0253"/>
    <w:rsid w:val="1715519D"/>
    <w:rsid w:val="183E605C"/>
    <w:rsid w:val="18C8297B"/>
    <w:rsid w:val="191863DC"/>
    <w:rsid w:val="191968DD"/>
    <w:rsid w:val="19CC2CCF"/>
    <w:rsid w:val="1A512B1C"/>
    <w:rsid w:val="1A6B3DC1"/>
    <w:rsid w:val="1AE92047"/>
    <w:rsid w:val="1BA7766A"/>
    <w:rsid w:val="1BD10CC1"/>
    <w:rsid w:val="1CFB1D46"/>
    <w:rsid w:val="1D8A0F84"/>
    <w:rsid w:val="1DDF7B9D"/>
    <w:rsid w:val="1E697E4F"/>
    <w:rsid w:val="1EB11EF2"/>
    <w:rsid w:val="1EFA7935"/>
    <w:rsid w:val="1F347FE8"/>
    <w:rsid w:val="1FF50B39"/>
    <w:rsid w:val="203D5B42"/>
    <w:rsid w:val="2085144A"/>
    <w:rsid w:val="20C67FFF"/>
    <w:rsid w:val="20FA19D8"/>
    <w:rsid w:val="21402631"/>
    <w:rsid w:val="2149312A"/>
    <w:rsid w:val="22120735"/>
    <w:rsid w:val="22244B28"/>
    <w:rsid w:val="227B55C4"/>
    <w:rsid w:val="22CD497D"/>
    <w:rsid w:val="22E51C2D"/>
    <w:rsid w:val="22EF7C4D"/>
    <w:rsid w:val="23B665A6"/>
    <w:rsid w:val="24BF77A0"/>
    <w:rsid w:val="25104613"/>
    <w:rsid w:val="26462364"/>
    <w:rsid w:val="26784F25"/>
    <w:rsid w:val="27C907BA"/>
    <w:rsid w:val="28D4670C"/>
    <w:rsid w:val="2908361F"/>
    <w:rsid w:val="296E18F4"/>
    <w:rsid w:val="2A9C7E56"/>
    <w:rsid w:val="2B083064"/>
    <w:rsid w:val="2B1C4AC0"/>
    <w:rsid w:val="2B3413D8"/>
    <w:rsid w:val="2DA27F95"/>
    <w:rsid w:val="2DD709DF"/>
    <w:rsid w:val="2E0E39C3"/>
    <w:rsid w:val="2F913650"/>
    <w:rsid w:val="30DB1B14"/>
    <w:rsid w:val="310774CB"/>
    <w:rsid w:val="31C72948"/>
    <w:rsid w:val="32094202"/>
    <w:rsid w:val="320E0AB0"/>
    <w:rsid w:val="32FC6A25"/>
    <w:rsid w:val="333E78F1"/>
    <w:rsid w:val="334D5959"/>
    <w:rsid w:val="336D0C3D"/>
    <w:rsid w:val="3397589A"/>
    <w:rsid w:val="33D15B09"/>
    <w:rsid w:val="3420461C"/>
    <w:rsid w:val="349F233E"/>
    <w:rsid w:val="378D0B8D"/>
    <w:rsid w:val="37A13355"/>
    <w:rsid w:val="383B0B9E"/>
    <w:rsid w:val="386D6DD1"/>
    <w:rsid w:val="38BA3CC0"/>
    <w:rsid w:val="38E45923"/>
    <w:rsid w:val="39036E4B"/>
    <w:rsid w:val="39203309"/>
    <w:rsid w:val="393E6D16"/>
    <w:rsid w:val="39C56A27"/>
    <w:rsid w:val="39E57B7E"/>
    <w:rsid w:val="3B351E28"/>
    <w:rsid w:val="3CA8448D"/>
    <w:rsid w:val="3CE07F7E"/>
    <w:rsid w:val="3D033D87"/>
    <w:rsid w:val="3D686C0F"/>
    <w:rsid w:val="3ECA6D6C"/>
    <w:rsid w:val="3F95227B"/>
    <w:rsid w:val="3FED18DD"/>
    <w:rsid w:val="407656AA"/>
    <w:rsid w:val="40B5649D"/>
    <w:rsid w:val="40B67199"/>
    <w:rsid w:val="41A0689D"/>
    <w:rsid w:val="41A8036B"/>
    <w:rsid w:val="42742D15"/>
    <w:rsid w:val="42A31BAB"/>
    <w:rsid w:val="443E3252"/>
    <w:rsid w:val="45E07CC3"/>
    <w:rsid w:val="46C2653A"/>
    <w:rsid w:val="46EA234D"/>
    <w:rsid w:val="47263496"/>
    <w:rsid w:val="474C76DB"/>
    <w:rsid w:val="48E95DBE"/>
    <w:rsid w:val="492506A7"/>
    <w:rsid w:val="49501794"/>
    <w:rsid w:val="49B20AE8"/>
    <w:rsid w:val="49CE49A7"/>
    <w:rsid w:val="4A0F58F4"/>
    <w:rsid w:val="4A765636"/>
    <w:rsid w:val="4B1944C2"/>
    <w:rsid w:val="4B915ED1"/>
    <w:rsid w:val="4C2F5E8D"/>
    <w:rsid w:val="4D314EAB"/>
    <w:rsid w:val="4D6E40EF"/>
    <w:rsid w:val="4E3F22DB"/>
    <w:rsid w:val="4FC46EBE"/>
    <w:rsid w:val="4FD25CA0"/>
    <w:rsid w:val="50750A79"/>
    <w:rsid w:val="52415572"/>
    <w:rsid w:val="525804FA"/>
    <w:rsid w:val="526E3FEB"/>
    <w:rsid w:val="529C38E7"/>
    <w:rsid w:val="53A957C8"/>
    <w:rsid w:val="53C02257"/>
    <w:rsid w:val="546070E1"/>
    <w:rsid w:val="55496F40"/>
    <w:rsid w:val="55615561"/>
    <w:rsid w:val="559C353C"/>
    <w:rsid w:val="55CC01CF"/>
    <w:rsid w:val="55CE5769"/>
    <w:rsid w:val="56A24511"/>
    <w:rsid w:val="57410262"/>
    <w:rsid w:val="58441720"/>
    <w:rsid w:val="5A735EE5"/>
    <w:rsid w:val="5BC17DC8"/>
    <w:rsid w:val="5C3C2954"/>
    <w:rsid w:val="5C791EA6"/>
    <w:rsid w:val="5CCC49F8"/>
    <w:rsid w:val="5D097789"/>
    <w:rsid w:val="5E4C34D6"/>
    <w:rsid w:val="5ED139E1"/>
    <w:rsid w:val="5F832A75"/>
    <w:rsid w:val="5FDF430F"/>
    <w:rsid w:val="600D03CE"/>
    <w:rsid w:val="621640A5"/>
    <w:rsid w:val="6240617D"/>
    <w:rsid w:val="625262FB"/>
    <w:rsid w:val="626721F9"/>
    <w:rsid w:val="6269691F"/>
    <w:rsid w:val="62CD073C"/>
    <w:rsid w:val="64222060"/>
    <w:rsid w:val="642E1445"/>
    <w:rsid w:val="645C2252"/>
    <w:rsid w:val="66460D0F"/>
    <w:rsid w:val="668826D2"/>
    <w:rsid w:val="67310A43"/>
    <w:rsid w:val="6A243DE2"/>
    <w:rsid w:val="6A9E35F8"/>
    <w:rsid w:val="6AD8607E"/>
    <w:rsid w:val="6B266F6C"/>
    <w:rsid w:val="6B4A119F"/>
    <w:rsid w:val="6C3118E9"/>
    <w:rsid w:val="6C886853"/>
    <w:rsid w:val="6CC651A8"/>
    <w:rsid w:val="6DA42CB7"/>
    <w:rsid w:val="6FA779C8"/>
    <w:rsid w:val="6FA87AD4"/>
    <w:rsid w:val="70FC7255"/>
    <w:rsid w:val="719A31FD"/>
    <w:rsid w:val="71B002BA"/>
    <w:rsid w:val="72C354FC"/>
    <w:rsid w:val="72EB3397"/>
    <w:rsid w:val="73193962"/>
    <w:rsid w:val="734306A8"/>
    <w:rsid w:val="73591E51"/>
    <w:rsid w:val="74305E77"/>
    <w:rsid w:val="759F7E49"/>
    <w:rsid w:val="75E44E88"/>
    <w:rsid w:val="75FB3364"/>
    <w:rsid w:val="76522B87"/>
    <w:rsid w:val="76725343"/>
    <w:rsid w:val="76746D49"/>
    <w:rsid w:val="769E7DAB"/>
    <w:rsid w:val="76BB2A9F"/>
    <w:rsid w:val="77920452"/>
    <w:rsid w:val="77D212F0"/>
    <w:rsid w:val="78303D8C"/>
    <w:rsid w:val="785C5C13"/>
    <w:rsid w:val="79A32225"/>
    <w:rsid w:val="7B266AFB"/>
    <w:rsid w:val="7B6166A1"/>
    <w:rsid w:val="7B8344F6"/>
    <w:rsid w:val="7BEB7B3D"/>
    <w:rsid w:val="7C063B48"/>
    <w:rsid w:val="7D6F58EE"/>
    <w:rsid w:val="7DD718EB"/>
    <w:rsid w:val="7E190F5D"/>
    <w:rsid w:val="7E5D66DD"/>
    <w:rsid w:val="7E644418"/>
    <w:rsid w:val="7F6C5C83"/>
    <w:rsid w:val="7FA64B01"/>
    <w:rsid w:val="7FF95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029BB3"/>
  <w15:docId w15:val="{B02CBFB7-E091-4EA4-82A6-3373D8D08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10F2"/>
    <w:pPr>
      <w:spacing w:after="200" w:line="276" w:lineRule="auto"/>
    </w:pPr>
    <w:rPr>
      <w:rFonts w:ascii="Calibri" w:eastAsia="Times New Roman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5910F2"/>
    <w:rPr>
      <w:color w:val="326DA9"/>
      <w:u w:val="single"/>
    </w:rPr>
  </w:style>
  <w:style w:type="paragraph" w:styleId="a4">
    <w:name w:val="Body Text"/>
    <w:basedOn w:val="a"/>
    <w:unhideWhenUsed/>
    <w:qFormat/>
    <w:rsid w:val="005910F2"/>
    <w:pPr>
      <w:spacing w:after="0" w:line="240" w:lineRule="auto"/>
      <w:jc w:val="center"/>
    </w:pPr>
    <w:rPr>
      <w:rFonts w:ascii="Times New Roman" w:eastAsiaTheme="minorHAnsi" w:hAnsi="Times New Roman"/>
      <w:bCs/>
      <w:color w:val="000000"/>
      <w:sz w:val="28"/>
      <w:szCs w:val="24"/>
      <w:lang w:eastAsia="en-US"/>
    </w:rPr>
  </w:style>
  <w:style w:type="paragraph" w:styleId="a5">
    <w:name w:val="Subtitle"/>
    <w:basedOn w:val="a"/>
    <w:next w:val="a"/>
    <w:uiPriority w:val="11"/>
    <w:qFormat/>
    <w:rsid w:val="005910F2"/>
    <w:pPr>
      <w:ind w:left="1406" w:hanging="6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6">
    <w:name w:val="Table Grid"/>
    <w:basedOn w:val="a1"/>
    <w:uiPriority w:val="59"/>
    <w:qFormat/>
    <w:rsid w:val="005910F2"/>
    <w:pPr>
      <w:widowControl w:val="0"/>
      <w:autoSpaceDE w:val="0"/>
      <w:autoSpaceDN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сновной текст11"/>
    <w:basedOn w:val="a"/>
    <w:link w:val="a7"/>
    <w:qFormat/>
    <w:rsid w:val="005910F2"/>
    <w:pPr>
      <w:shd w:val="clear" w:color="auto" w:fill="FFFFFF"/>
      <w:spacing w:after="0" w:line="326" w:lineRule="exact"/>
      <w:jc w:val="center"/>
    </w:pPr>
    <w:rPr>
      <w:rFonts w:ascii="Times New Roman" w:hAnsi="Times New Roman"/>
      <w:color w:val="000000"/>
      <w:sz w:val="26"/>
      <w:szCs w:val="26"/>
      <w:lang w:eastAsia="en-US"/>
    </w:rPr>
  </w:style>
  <w:style w:type="character" w:customStyle="1" w:styleId="1">
    <w:name w:val="Основной текст1"/>
    <w:basedOn w:val="a7"/>
    <w:qFormat/>
    <w:rsid w:val="005910F2"/>
    <w:rPr>
      <w:rFonts w:ascii="Times New Roman" w:hAnsi="Times New Roman"/>
      <w:color w:val="000000"/>
      <w:sz w:val="26"/>
      <w:szCs w:val="26"/>
      <w:lang w:eastAsia="en-US"/>
    </w:rPr>
  </w:style>
  <w:style w:type="character" w:customStyle="1" w:styleId="a7">
    <w:name w:val="Основной текст_"/>
    <w:basedOn w:val="a0"/>
    <w:link w:val="11"/>
    <w:qFormat/>
    <w:locked/>
    <w:rsid w:val="005910F2"/>
    <w:rPr>
      <w:rFonts w:ascii="Times New Roman" w:hAnsi="Times New Roman"/>
      <w:color w:val="000000"/>
      <w:sz w:val="26"/>
      <w:szCs w:val="26"/>
      <w:lang w:eastAsia="en-US"/>
    </w:rPr>
  </w:style>
  <w:style w:type="paragraph" w:styleId="a8">
    <w:name w:val="No Spacing"/>
    <w:uiPriority w:val="1"/>
    <w:qFormat/>
    <w:rsid w:val="005910F2"/>
    <w:rPr>
      <w:rFonts w:ascii="Calibri" w:eastAsia="Calibri" w:hAnsi="Calibri"/>
      <w:sz w:val="22"/>
      <w:szCs w:val="22"/>
      <w:lang w:eastAsia="en-US"/>
    </w:rPr>
  </w:style>
  <w:style w:type="character" w:customStyle="1" w:styleId="font31">
    <w:name w:val="font31"/>
    <w:qFormat/>
    <w:rsid w:val="005910F2"/>
    <w:rPr>
      <w:rFonts w:ascii="Times New Roman" w:hAnsi="Times New Roman" w:cs="Times New Roman" w:hint="default"/>
      <w:color w:val="000000"/>
      <w:u w:val="none"/>
    </w:rPr>
  </w:style>
  <w:style w:type="character" w:customStyle="1" w:styleId="font11">
    <w:name w:val="font11"/>
    <w:qFormat/>
    <w:rsid w:val="005910F2"/>
    <w:rPr>
      <w:rFonts w:ascii="Times New Roman" w:hAnsi="Times New Roman" w:cs="Times New Roman" w:hint="default"/>
      <w:color w:val="000000"/>
      <w:u w:val="none"/>
    </w:rPr>
  </w:style>
  <w:style w:type="character" w:customStyle="1" w:styleId="font21">
    <w:name w:val="font21"/>
    <w:qFormat/>
    <w:rsid w:val="005910F2"/>
    <w:rPr>
      <w:rFonts w:ascii="Times New Roman" w:hAnsi="Times New Roman" w:cs="Times New Roman" w:hint="default"/>
      <w:color w:val="000000"/>
      <w:u w:val="none"/>
    </w:rPr>
  </w:style>
  <w:style w:type="character" w:customStyle="1" w:styleId="15">
    <w:name w:val="15"/>
    <w:basedOn w:val="a0"/>
    <w:qFormat/>
    <w:rsid w:val="005910F2"/>
    <w:rPr>
      <w:rFonts w:ascii="Times New Roman" w:hAnsi="Times New Roman" w:cs="Times New Roman" w:hint="default"/>
      <w:shd w:val="clear" w:color="auto" w:fill="FFFFFF"/>
    </w:rPr>
  </w:style>
  <w:style w:type="paragraph" w:styleId="a9">
    <w:name w:val="Balloon Text"/>
    <w:basedOn w:val="a"/>
    <w:link w:val="aa"/>
    <w:semiHidden/>
    <w:unhideWhenUsed/>
    <w:rsid w:val="00C83A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C83A4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3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5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</TotalTime>
  <Pages>4</Pages>
  <Words>880</Words>
  <Characters>5019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Shhepeleva-NV</dc:creator>
  <cp:lastModifiedBy>Щепелева Надежда Викторовна</cp:lastModifiedBy>
  <cp:revision>236</cp:revision>
  <cp:lastPrinted>2026-03-31T09:11:00Z</cp:lastPrinted>
  <dcterms:created xsi:type="dcterms:W3CDTF">2021-03-22T07:20:00Z</dcterms:created>
  <dcterms:modified xsi:type="dcterms:W3CDTF">2026-09-30T11:22:00Z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1049-12.2.0.20326</vt:lpwstr>
  </property>
  <property fmtid="{D5CDD505-2E9C-101B-9397-08002B2CF9AE}" pid="3" name="ICV">
    <vt:lpwstr>CD26D21828984E07A642DED854A98839</vt:lpwstr>
  </property>
</Properties>
</file>